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953A" w14:textId="3345D7C0" w:rsidR="00DF40EA" w:rsidRPr="00D546BE" w:rsidRDefault="00D546BE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noProof/>
          <w:sz w:val="32"/>
        </w:rPr>
        <w:drawing>
          <wp:anchor distT="0" distB="0" distL="114300" distR="114300" simplePos="0" relativeHeight="251658240" behindDoc="1" locked="0" layoutInCell="1" allowOverlap="1" wp14:anchorId="5F116442" wp14:editId="5D65C422">
            <wp:simplePos x="0" y="0"/>
            <wp:positionH relativeFrom="column">
              <wp:posOffset>4314825</wp:posOffset>
            </wp:positionH>
            <wp:positionV relativeFrom="page">
              <wp:posOffset>590550</wp:posOffset>
            </wp:positionV>
            <wp:extent cx="1041400" cy="1002665"/>
            <wp:effectExtent l="0" t="0" r="6350" b="6985"/>
            <wp:wrapThrough wrapText="bothSides">
              <wp:wrapPolygon edited="0">
                <wp:start x="7112" y="0"/>
                <wp:lineTo x="4346" y="821"/>
                <wp:lineTo x="0" y="4925"/>
                <wp:lineTo x="0" y="15184"/>
                <wp:lineTo x="3556" y="19699"/>
                <wp:lineTo x="6717" y="21340"/>
                <wp:lineTo x="7112" y="21340"/>
                <wp:lineTo x="14224" y="21340"/>
                <wp:lineTo x="14620" y="21340"/>
                <wp:lineTo x="17385" y="19699"/>
                <wp:lineTo x="21337" y="15595"/>
                <wp:lineTo x="21337" y="5335"/>
                <wp:lineTo x="16990" y="1231"/>
                <wp:lineTo x="14224" y="0"/>
                <wp:lineTo x="71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Wilfrid's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32"/>
        </w:rPr>
        <w:t xml:space="preserve">   </w:t>
      </w:r>
      <w:r w:rsidRPr="00D546BE">
        <w:rPr>
          <w:rFonts w:ascii="Century Gothic" w:hAnsi="Century Gothic"/>
          <w:b/>
          <w:sz w:val="32"/>
        </w:rPr>
        <w:t>Subject Review of the Year 202</w:t>
      </w:r>
      <w:r w:rsidR="002D24CF">
        <w:rPr>
          <w:rFonts w:ascii="Century Gothic" w:hAnsi="Century Gothic"/>
          <w:b/>
          <w:sz w:val="32"/>
        </w:rPr>
        <w:t>4</w:t>
      </w:r>
      <w:r w:rsidRPr="00D546BE">
        <w:rPr>
          <w:rFonts w:ascii="Century Gothic" w:hAnsi="Century Gothic"/>
          <w:b/>
          <w:sz w:val="32"/>
        </w:rPr>
        <w:t>-202</w:t>
      </w:r>
      <w:r w:rsidR="002D24CF">
        <w:rPr>
          <w:rFonts w:ascii="Century Gothic" w:hAnsi="Century Gothic"/>
          <w:b/>
          <w:sz w:val="32"/>
        </w:rPr>
        <w:t>5</w:t>
      </w:r>
    </w:p>
    <w:p w14:paraId="6C0E2A72" w14:textId="767F52E5" w:rsidR="00D546BE" w:rsidRDefault="00D546BE">
      <w:pPr>
        <w:rPr>
          <w:rFonts w:ascii="Century Gothic" w:hAnsi="Century Gothic"/>
          <w:sz w:val="32"/>
        </w:rPr>
      </w:pPr>
    </w:p>
    <w:p w14:paraId="0D9C0239" w14:textId="350DEEE5" w:rsidR="00D546BE" w:rsidRPr="00D546BE" w:rsidRDefault="00D546BE">
      <w:pPr>
        <w:rPr>
          <w:rFonts w:ascii="Century Gothic" w:hAnsi="Century Gothic"/>
          <w:sz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26003D" w:rsidRPr="00D01A78" w14:paraId="5065F25F" w14:textId="77777777" w:rsidTr="00FE2E61">
        <w:tc>
          <w:tcPr>
            <w:tcW w:w="10768" w:type="dxa"/>
            <w:gridSpan w:val="2"/>
            <w:shd w:val="clear" w:color="auto" w:fill="ACB9CA" w:themeFill="text2" w:themeFillTint="66"/>
          </w:tcPr>
          <w:p w14:paraId="643D535C" w14:textId="5E174AF0" w:rsidR="0026003D" w:rsidRDefault="0026003D" w:rsidP="00FE2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SEND </w:t>
            </w:r>
            <w:proofErr w:type="gramStart"/>
            <w:r>
              <w:rPr>
                <w:b/>
                <w:sz w:val="20"/>
                <w:szCs w:val="20"/>
              </w:rPr>
              <w:t>OVERVIEW  (</w:t>
            </w:r>
            <w:proofErr w:type="gramEnd"/>
            <w:r>
              <w:rPr>
                <w:b/>
                <w:sz w:val="20"/>
                <w:szCs w:val="20"/>
              </w:rPr>
              <w:t>JULY 202</w:t>
            </w:r>
            <w:r w:rsidR="002D24CF">
              <w:rPr>
                <w:b/>
                <w:sz w:val="20"/>
                <w:szCs w:val="20"/>
              </w:rPr>
              <w:t>5</w:t>
            </w:r>
            <w:r w:rsidRPr="00D01A78">
              <w:rPr>
                <w:b/>
                <w:sz w:val="20"/>
                <w:szCs w:val="20"/>
              </w:rPr>
              <w:t>)</w:t>
            </w:r>
          </w:p>
          <w:p w14:paraId="1FB3D102" w14:textId="77777777" w:rsidR="0026003D" w:rsidRPr="00D01A78" w:rsidRDefault="0026003D" w:rsidP="00FE2E61">
            <w:pPr>
              <w:rPr>
                <w:sz w:val="20"/>
                <w:szCs w:val="20"/>
              </w:rPr>
            </w:pPr>
          </w:p>
        </w:tc>
      </w:tr>
      <w:tr w:rsidR="0026003D" w:rsidRPr="00D01A78" w14:paraId="5EE91BC1" w14:textId="77777777" w:rsidTr="00FE2E61">
        <w:tc>
          <w:tcPr>
            <w:tcW w:w="5240" w:type="dxa"/>
          </w:tcPr>
          <w:p w14:paraId="72100CA3" w14:textId="77777777" w:rsidR="0026003D" w:rsidRPr="00D01A78" w:rsidRDefault="0026003D" w:rsidP="00FE2E61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CC1B928" w14:textId="77777777" w:rsidR="0026003D" w:rsidRPr="00D01A78" w:rsidRDefault="0026003D" w:rsidP="00FE2E61">
            <w:pPr>
              <w:rPr>
                <w:sz w:val="20"/>
                <w:szCs w:val="20"/>
              </w:rPr>
            </w:pPr>
          </w:p>
        </w:tc>
      </w:tr>
      <w:tr w:rsidR="0026003D" w:rsidRPr="00D01A78" w14:paraId="23FC4748" w14:textId="77777777" w:rsidTr="00FE2E61">
        <w:tc>
          <w:tcPr>
            <w:tcW w:w="5240" w:type="dxa"/>
          </w:tcPr>
          <w:p w14:paraId="2FDAAE6E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Total number of pupils on roll</w:t>
            </w:r>
          </w:p>
        </w:tc>
        <w:tc>
          <w:tcPr>
            <w:tcW w:w="5528" w:type="dxa"/>
          </w:tcPr>
          <w:p w14:paraId="73627A57" w14:textId="4A27EF4F" w:rsidR="0026003D" w:rsidRPr="003A545A" w:rsidRDefault="00D75897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194</w:t>
            </w:r>
          </w:p>
        </w:tc>
      </w:tr>
      <w:tr w:rsidR="0026003D" w:rsidRPr="00D01A78" w14:paraId="780A50F9" w14:textId="77777777" w:rsidTr="00FE2E61">
        <w:tc>
          <w:tcPr>
            <w:tcW w:w="5240" w:type="dxa"/>
          </w:tcPr>
          <w:p w14:paraId="20474962" w14:textId="21B9A5CF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Total number of pupils at SEN SUPPORT – JULY 2</w:t>
            </w: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D75897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69D6FF3A" w14:textId="404CE153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276A66">
              <w:rPr>
                <w:rFonts w:ascii="Comic Sans MS" w:hAnsi="Comic Sans MS"/>
                <w:sz w:val="20"/>
                <w:szCs w:val="20"/>
              </w:rPr>
              <w:t>2</w:t>
            </w:r>
            <w:r w:rsidR="00276A66" w:rsidRPr="00276A66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</w:tr>
      <w:tr w:rsidR="0026003D" w:rsidRPr="00D01A78" w14:paraId="3D531565" w14:textId="77777777" w:rsidTr="00FE2E61">
        <w:tc>
          <w:tcPr>
            <w:tcW w:w="5240" w:type="dxa"/>
          </w:tcPr>
          <w:p w14:paraId="004832CD" w14:textId="6D1E6019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Total numbers of children receiving additional ‘top up’ funding </w:t>
            </w:r>
          </w:p>
        </w:tc>
        <w:tc>
          <w:tcPr>
            <w:tcW w:w="5528" w:type="dxa"/>
          </w:tcPr>
          <w:p w14:paraId="366811F6" w14:textId="77777777" w:rsidR="0026003D" w:rsidRDefault="00D75897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6CD187C9" w14:textId="1DF2AE24" w:rsidR="00D75897" w:rsidRPr="003A545A" w:rsidRDefault="00D75897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About to apply for another Top Up funding</w:t>
            </w:r>
          </w:p>
        </w:tc>
      </w:tr>
      <w:tr w:rsidR="0026003D" w:rsidRPr="00D01A78" w14:paraId="08FB533F" w14:textId="77777777" w:rsidTr="00FE2E61">
        <w:tc>
          <w:tcPr>
            <w:tcW w:w="5240" w:type="dxa"/>
          </w:tcPr>
          <w:p w14:paraId="376890CB" w14:textId="5A3131C2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Total numbers of EHCP – JULY 20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D75897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41879210" w14:textId="2330CDA3" w:rsidR="00704235" w:rsidRPr="003A545A" w:rsidRDefault="00704235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D75897">
              <w:rPr>
                <w:rFonts w:ascii="Comic Sans MS" w:hAnsi="Comic Sans MS"/>
                <w:sz w:val="20"/>
                <w:szCs w:val="20"/>
              </w:rPr>
              <w:t>1</w:t>
            </w:r>
            <w:r w:rsidR="0026003D">
              <w:rPr>
                <w:rFonts w:ascii="Comic Sans MS" w:hAnsi="Comic Sans MS"/>
                <w:sz w:val="20"/>
                <w:szCs w:val="20"/>
              </w:rPr>
              <w:t xml:space="preserve"> EHCP </w:t>
            </w:r>
          </w:p>
        </w:tc>
      </w:tr>
      <w:tr w:rsidR="0026003D" w:rsidRPr="00D01A78" w14:paraId="10E95046" w14:textId="77777777" w:rsidTr="00FE2E61">
        <w:tc>
          <w:tcPr>
            <w:tcW w:w="5240" w:type="dxa"/>
          </w:tcPr>
          <w:p w14:paraId="2CB54CCA" w14:textId="16644019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July 20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D75897">
              <w:rPr>
                <w:rFonts w:ascii="Comic Sans MS" w:hAnsi="Comic Sans MS"/>
                <w:sz w:val="20"/>
                <w:szCs w:val="20"/>
              </w:rPr>
              <w:t>5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- criteria for SEN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SUPPORT REVIEWED</w:t>
            </w:r>
          </w:p>
        </w:tc>
        <w:tc>
          <w:tcPr>
            <w:tcW w:w="5528" w:type="dxa"/>
          </w:tcPr>
          <w:p w14:paraId="424F9E00" w14:textId="0D483E9F" w:rsidR="0026003D" w:rsidRPr="00276A66" w:rsidRDefault="0026003D" w:rsidP="002600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6A66">
              <w:rPr>
                <w:rFonts w:ascii="Comic Sans MS" w:hAnsi="Comic Sans MS"/>
                <w:sz w:val="20"/>
                <w:szCs w:val="20"/>
              </w:rPr>
              <w:t>2</w:t>
            </w:r>
            <w:r w:rsidR="00276A66" w:rsidRPr="00276A66">
              <w:rPr>
                <w:rFonts w:ascii="Comic Sans MS" w:hAnsi="Comic Sans MS"/>
                <w:sz w:val="20"/>
                <w:szCs w:val="20"/>
              </w:rPr>
              <w:t>8</w:t>
            </w:r>
            <w:r w:rsidRPr="00276A66">
              <w:rPr>
                <w:rFonts w:ascii="Comic Sans MS" w:hAnsi="Comic Sans MS"/>
                <w:sz w:val="20"/>
                <w:szCs w:val="20"/>
              </w:rPr>
              <w:t xml:space="preserve"> on the SEND Support List</w:t>
            </w:r>
          </w:p>
          <w:p w14:paraId="036D3DD2" w14:textId="3C08E693" w:rsidR="0026003D" w:rsidRPr="003A545A" w:rsidRDefault="00276A66" w:rsidP="002600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76A66">
              <w:rPr>
                <w:rFonts w:ascii="Comic Sans MS" w:hAnsi="Comic Sans MS"/>
                <w:sz w:val="20"/>
                <w:szCs w:val="20"/>
              </w:rPr>
              <w:t>1</w:t>
            </w:r>
            <w:r w:rsidR="00D75897">
              <w:rPr>
                <w:rFonts w:ascii="Comic Sans MS" w:hAnsi="Comic Sans MS"/>
                <w:sz w:val="20"/>
                <w:szCs w:val="20"/>
              </w:rPr>
              <w:t>8</w:t>
            </w:r>
            <w:r w:rsidR="0026003D">
              <w:rPr>
                <w:rFonts w:ascii="Comic Sans MS" w:hAnsi="Comic Sans MS"/>
                <w:sz w:val="20"/>
                <w:szCs w:val="20"/>
              </w:rPr>
              <w:t xml:space="preserve"> on the </w:t>
            </w:r>
            <w:r w:rsidR="0026003D" w:rsidRPr="003A545A">
              <w:rPr>
                <w:rFonts w:ascii="Comic Sans MS" w:hAnsi="Comic Sans MS"/>
                <w:sz w:val="20"/>
                <w:szCs w:val="20"/>
              </w:rPr>
              <w:t>SEN</w:t>
            </w:r>
            <w:r w:rsidR="0026003D">
              <w:rPr>
                <w:rFonts w:ascii="Comic Sans MS" w:hAnsi="Comic Sans MS"/>
                <w:sz w:val="20"/>
                <w:szCs w:val="20"/>
              </w:rPr>
              <w:t>D</w:t>
            </w:r>
            <w:r w:rsidR="0026003D" w:rsidRPr="003A54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6003D">
              <w:rPr>
                <w:rFonts w:ascii="Comic Sans MS" w:hAnsi="Comic Sans MS"/>
                <w:sz w:val="20"/>
                <w:szCs w:val="20"/>
              </w:rPr>
              <w:t>Monitoring</w:t>
            </w:r>
            <w:r w:rsidR="0026003D" w:rsidRPr="003A545A">
              <w:rPr>
                <w:rFonts w:ascii="Comic Sans MS" w:hAnsi="Comic Sans MS"/>
                <w:sz w:val="20"/>
                <w:szCs w:val="20"/>
              </w:rPr>
              <w:t xml:space="preserve"> List</w:t>
            </w:r>
          </w:p>
        </w:tc>
      </w:tr>
      <w:tr w:rsidR="0026003D" w:rsidRPr="00D01A78" w14:paraId="6E492BED" w14:textId="77777777" w:rsidTr="00FE2E61">
        <w:tc>
          <w:tcPr>
            <w:tcW w:w="5240" w:type="dxa"/>
          </w:tcPr>
          <w:p w14:paraId="1CBAE494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Number of applications made for additional funding/ EHCP assessment</w:t>
            </w:r>
          </w:p>
        </w:tc>
        <w:tc>
          <w:tcPr>
            <w:tcW w:w="5528" w:type="dxa"/>
          </w:tcPr>
          <w:p w14:paraId="48DFB012" w14:textId="723D575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04235" w:rsidRPr="00704235">
              <w:rPr>
                <w:rFonts w:ascii="Comic Sans MS" w:hAnsi="Comic Sans MS"/>
                <w:sz w:val="20"/>
                <w:szCs w:val="20"/>
              </w:rPr>
              <w:t>1</w:t>
            </w:r>
            <w:r w:rsidR="00D75897"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4872861E" w14:textId="36C3D1CF" w:rsidR="0026003D" w:rsidRDefault="00D75897" w:rsidP="002600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26003D">
              <w:rPr>
                <w:rFonts w:ascii="Comic Sans MS" w:hAnsi="Comic Sans MS"/>
                <w:sz w:val="20"/>
                <w:szCs w:val="20"/>
              </w:rPr>
              <w:t xml:space="preserve"> top up</w:t>
            </w:r>
            <w:r w:rsidR="0026003D" w:rsidRPr="003A545A">
              <w:rPr>
                <w:rFonts w:ascii="Comic Sans MS" w:hAnsi="Comic Sans MS"/>
                <w:sz w:val="20"/>
                <w:szCs w:val="20"/>
              </w:rPr>
              <w:t xml:space="preserve"> successful</w:t>
            </w:r>
          </w:p>
          <w:p w14:paraId="1154D615" w14:textId="436D2803" w:rsidR="00D75897" w:rsidRDefault="00D75897" w:rsidP="002600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top up will finish in July as moving to a different LA</w:t>
            </w:r>
          </w:p>
          <w:p w14:paraId="6AF85F07" w14:textId="49870F8D" w:rsidR="00704235" w:rsidRDefault="00704235" w:rsidP="007042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26003D">
              <w:rPr>
                <w:rFonts w:ascii="Comic Sans MS" w:hAnsi="Comic Sans MS"/>
                <w:sz w:val="20"/>
                <w:szCs w:val="20"/>
              </w:rPr>
              <w:t xml:space="preserve"> EHCP successful</w:t>
            </w:r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0D75897">
              <w:rPr>
                <w:rFonts w:ascii="Comic Sans MS" w:hAnsi="Comic Sans MS"/>
                <w:sz w:val="20"/>
                <w:szCs w:val="20"/>
              </w:rPr>
              <w:t>submitted June 2024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DBCC988" w14:textId="77777777" w:rsidR="0026003D" w:rsidRDefault="00704235" w:rsidP="007042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26003D">
              <w:rPr>
                <w:rFonts w:ascii="Comic Sans MS" w:hAnsi="Comic Sans MS"/>
                <w:sz w:val="20"/>
                <w:szCs w:val="20"/>
              </w:rPr>
              <w:t xml:space="preserve"> EHC</w:t>
            </w:r>
            <w:r w:rsidR="00D75897">
              <w:rPr>
                <w:rFonts w:ascii="Comic Sans MS" w:hAnsi="Comic Sans MS"/>
                <w:sz w:val="20"/>
                <w:szCs w:val="20"/>
              </w:rPr>
              <w:t>P</w:t>
            </w:r>
            <w:r w:rsidR="0026003D">
              <w:rPr>
                <w:rFonts w:ascii="Comic Sans MS" w:hAnsi="Comic Sans MS"/>
                <w:sz w:val="20"/>
                <w:szCs w:val="20"/>
              </w:rPr>
              <w:t xml:space="preserve"> declined</w:t>
            </w:r>
            <w:r w:rsidR="00D75897">
              <w:rPr>
                <w:rFonts w:ascii="Comic Sans MS" w:hAnsi="Comic Sans MS"/>
                <w:sz w:val="20"/>
                <w:szCs w:val="20"/>
              </w:rPr>
              <w:t xml:space="preserve"> after EHC needs assessment</w:t>
            </w:r>
          </w:p>
          <w:p w14:paraId="6EAC97D1" w14:textId="41EA34CD" w:rsidR="00D75897" w:rsidRPr="00704235" w:rsidRDefault="00D75897" w:rsidP="007042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EHC needs assessment stopped after going almost to mediation because the child moved to a different LA at Easter</w:t>
            </w:r>
          </w:p>
        </w:tc>
      </w:tr>
      <w:tr w:rsidR="0026003D" w:rsidRPr="00D01A78" w14:paraId="20942BC4" w14:textId="77777777" w:rsidTr="00FE2E61">
        <w:tc>
          <w:tcPr>
            <w:tcW w:w="5240" w:type="dxa"/>
          </w:tcPr>
          <w:p w14:paraId="08271ECF" w14:textId="49FA62AF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Number of SEN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children left this year (20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D75897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-202</w:t>
            </w:r>
            <w:r w:rsidR="00D75897">
              <w:rPr>
                <w:rFonts w:ascii="Comic Sans MS" w:hAnsi="Comic Sans MS"/>
                <w:sz w:val="20"/>
                <w:szCs w:val="20"/>
              </w:rPr>
              <w:t>5</w:t>
            </w:r>
            <w:r w:rsidRPr="003A545A">
              <w:rPr>
                <w:rFonts w:ascii="Comic Sans MS" w:hAnsi="Comic Sans MS"/>
                <w:sz w:val="20"/>
                <w:szCs w:val="20"/>
              </w:rPr>
              <w:t>) to Specialist Provision</w:t>
            </w:r>
          </w:p>
        </w:tc>
        <w:tc>
          <w:tcPr>
            <w:tcW w:w="5528" w:type="dxa"/>
          </w:tcPr>
          <w:p w14:paraId="0F17E569" w14:textId="77777777" w:rsidR="0026003D" w:rsidRDefault="00D75897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interim review states Resource Provision but waiting to hear</w:t>
            </w:r>
          </w:p>
          <w:p w14:paraId="6E3D9514" w14:textId="77777777" w:rsidR="00D75897" w:rsidRDefault="00D75897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annual review requested a Special School waiting to hear</w:t>
            </w:r>
          </w:p>
          <w:p w14:paraId="5FD59A7A" w14:textId="30D023F8" w:rsidR="004B4C89" w:rsidRPr="003A545A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6 transitioning to a Special School</w:t>
            </w:r>
          </w:p>
        </w:tc>
      </w:tr>
      <w:tr w:rsidR="0026003D" w:rsidRPr="00D01A78" w14:paraId="66DE4467" w14:textId="77777777" w:rsidTr="00FE2E61">
        <w:tc>
          <w:tcPr>
            <w:tcW w:w="5240" w:type="dxa"/>
          </w:tcPr>
          <w:p w14:paraId="6F5FB1D3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Year 6 children with additional funding</w:t>
            </w:r>
          </w:p>
          <w:p w14:paraId="4535F1A0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02D2C08" w14:textId="77777777" w:rsidR="0026003D" w:rsidRDefault="00D75897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26003D">
              <w:rPr>
                <w:rFonts w:ascii="Comic Sans MS" w:hAnsi="Comic Sans MS"/>
                <w:sz w:val="20"/>
                <w:szCs w:val="20"/>
              </w:rPr>
              <w:t xml:space="preserve"> EHCP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C89">
              <w:rPr>
                <w:rFonts w:ascii="Comic Sans MS" w:hAnsi="Comic Sans MS"/>
                <w:sz w:val="20"/>
                <w:szCs w:val="20"/>
              </w:rPr>
              <w:t>transitioning to a Special School</w:t>
            </w:r>
          </w:p>
          <w:p w14:paraId="52E1B5FC" w14:textId="7DB4C17A" w:rsidR="004B4C89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 Top Up funding secured for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14:paraId="41835846" w14:textId="4A688C96" w:rsidR="004B4C89" w:rsidRPr="003A545A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Top Up funding will finish in July as moving to a different LA where there is no Top Up funding</w:t>
            </w:r>
          </w:p>
        </w:tc>
      </w:tr>
      <w:tr w:rsidR="0026003D" w:rsidRPr="00D01A78" w14:paraId="4FBDCC86" w14:textId="77777777" w:rsidTr="00FE2E61">
        <w:tc>
          <w:tcPr>
            <w:tcW w:w="5240" w:type="dxa"/>
            <w:tcBorders>
              <w:bottom w:val="single" w:sz="4" w:space="0" w:color="auto"/>
            </w:tcBorders>
          </w:tcPr>
          <w:p w14:paraId="77F30E7D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 of children observed by the Educational Psychologist for statutory assessment</w:t>
            </w:r>
          </w:p>
        </w:tc>
        <w:tc>
          <w:tcPr>
            <w:tcW w:w="5528" w:type="dxa"/>
          </w:tcPr>
          <w:p w14:paraId="427FC0E7" w14:textId="1CD4D470" w:rsidR="0026003D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14:paraId="3A18428C" w14:textId="750709D1" w:rsidR="0026003D" w:rsidRPr="003A545A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child observed by Educational Psychologist commissioned by Virtual School</w:t>
            </w:r>
          </w:p>
        </w:tc>
      </w:tr>
      <w:tr w:rsidR="0026003D" w:rsidRPr="00D01A78" w14:paraId="03916072" w14:textId="77777777" w:rsidTr="00FE2E61">
        <w:trPr>
          <w:gridAfter w:val="1"/>
          <w:wAfter w:w="5528" w:type="dxa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4C851" w14:textId="77777777" w:rsidR="0026003D" w:rsidRDefault="0026003D" w:rsidP="00FE2E61">
            <w:pPr>
              <w:tabs>
                <w:tab w:val="center" w:pos="7104"/>
              </w:tabs>
              <w:rPr>
                <w:b/>
                <w:sz w:val="20"/>
                <w:szCs w:val="20"/>
              </w:rPr>
            </w:pPr>
          </w:p>
          <w:p w14:paraId="0185C2DE" w14:textId="77777777" w:rsidR="0026003D" w:rsidRPr="00D01A78" w:rsidRDefault="0026003D" w:rsidP="00FE2E61">
            <w:pPr>
              <w:tabs>
                <w:tab w:val="center" w:pos="7104"/>
              </w:tabs>
              <w:rPr>
                <w:b/>
                <w:sz w:val="20"/>
                <w:szCs w:val="20"/>
              </w:rPr>
            </w:pPr>
          </w:p>
        </w:tc>
      </w:tr>
      <w:tr w:rsidR="0026003D" w:rsidRPr="003A545A" w14:paraId="10EC94A1" w14:textId="77777777" w:rsidTr="00FE2E61">
        <w:tc>
          <w:tcPr>
            <w:tcW w:w="5240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B2DA5D1" w14:textId="5E04E5EA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Nature of support 20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4B4C89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3A545A">
              <w:rPr>
                <w:rFonts w:ascii="Comic Sans MS" w:hAnsi="Comic Sans MS"/>
                <w:b/>
                <w:sz w:val="20"/>
                <w:szCs w:val="20"/>
              </w:rPr>
              <w:t>-2</w:t>
            </w:r>
            <w:r w:rsidR="004B4C8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CB9CA" w:themeFill="text2" w:themeFillTint="66"/>
          </w:tcPr>
          <w:p w14:paraId="213F354D" w14:textId="77777777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 xml:space="preserve">HOW WILL MEASURE -Impact </w:t>
            </w:r>
            <w:proofErr w:type="gramStart"/>
            <w:r w:rsidRPr="003A545A">
              <w:rPr>
                <w:rFonts w:ascii="Comic Sans MS" w:hAnsi="Comic Sans MS"/>
                <w:b/>
                <w:sz w:val="20"/>
                <w:szCs w:val="20"/>
              </w:rPr>
              <w:t>Of</w:t>
            </w:r>
            <w:proofErr w:type="gramEnd"/>
            <w:r w:rsidRPr="003A545A">
              <w:rPr>
                <w:rFonts w:ascii="Comic Sans MS" w:hAnsi="Comic Sans MS"/>
                <w:b/>
                <w:sz w:val="20"/>
                <w:szCs w:val="20"/>
              </w:rPr>
              <w:t xml:space="preserve"> Intervention</w:t>
            </w:r>
          </w:p>
        </w:tc>
      </w:tr>
      <w:tr w:rsidR="0026003D" w:rsidRPr="003A545A" w14:paraId="1090D5C7" w14:textId="77777777" w:rsidTr="00FE2E61">
        <w:tc>
          <w:tcPr>
            <w:tcW w:w="5240" w:type="dxa"/>
          </w:tcPr>
          <w:p w14:paraId="5F0EAD2B" w14:textId="77777777" w:rsidR="0026003D" w:rsidRPr="007F1613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F1613">
              <w:rPr>
                <w:rFonts w:ascii="Comic Sans MS" w:hAnsi="Comic Sans MS"/>
                <w:b/>
                <w:sz w:val="20"/>
                <w:szCs w:val="20"/>
              </w:rPr>
              <w:t>Quality first teaching</w:t>
            </w:r>
          </w:p>
        </w:tc>
        <w:tc>
          <w:tcPr>
            <w:tcW w:w="5528" w:type="dxa"/>
          </w:tcPr>
          <w:p w14:paraId="51162BCD" w14:textId="0C49B7F5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Data measured using B Squared </w:t>
            </w:r>
            <w:r>
              <w:rPr>
                <w:rFonts w:ascii="Comic Sans MS" w:hAnsi="Comic Sans MS"/>
                <w:sz w:val="20"/>
                <w:szCs w:val="20"/>
              </w:rPr>
              <w:t xml:space="preserve">for children working below their year group.  The Pre-key stage levels monitor younger children accurately </w:t>
            </w:r>
            <w:r w:rsidR="004B4C89">
              <w:rPr>
                <w:rFonts w:ascii="Comic Sans MS" w:hAnsi="Comic Sans MS"/>
                <w:sz w:val="20"/>
                <w:szCs w:val="20"/>
              </w:rPr>
              <w:t>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positiv</w:t>
            </w:r>
            <w:r w:rsidR="004B4C89">
              <w:rPr>
                <w:rFonts w:ascii="Comic Sans MS" w:hAnsi="Comic Sans MS"/>
                <w:sz w:val="20"/>
                <w:szCs w:val="20"/>
              </w:rPr>
              <w:t>ely</w:t>
            </w:r>
            <w:r>
              <w:rPr>
                <w:rFonts w:ascii="Comic Sans MS" w:hAnsi="Comic Sans MS"/>
                <w:sz w:val="20"/>
                <w:szCs w:val="20"/>
              </w:rPr>
              <w:t xml:space="preserve"> giv</w:t>
            </w:r>
            <w:r w:rsidR="004B4C89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 an exact level that they are working on.</w:t>
            </w:r>
          </w:p>
          <w:p w14:paraId="5A9B47DD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D76E998" w14:textId="77777777" w:rsidR="0026003D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Improved outcomes in R/W/M for SEN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Support children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767B22C" w14:textId="77777777" w:rsidR="004B4C89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220D4CF" w14:textId="46028063" w:rsidR="004B4C89" w:rsidRPr="003A545A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SEND children taught by the teacher for daily teaching inputs.</w:t>
            </w:r>
          </w:p>
        </w:tc>
      </w:tr>
      <w:tr w:rsidR="0026003D" w:rsidRPr="003A545A" w14:paraId="2BDC06E8" w14:textId="77777777" w:rsidTr="00FE2E61">
        <w:tc>
          <w:tcPr>
            <w:tcW w:w="5240" w:type="dxa"/>
          </w:tcPr>
          <w:p w14:paraId="1F65FF33" w14:textId="77777777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Monitoring and Tracking of SEN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5528" w:type="dxa"/>
          </w:tcPr>
          <w:p w14:paraId="26FBFB14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Specific personalised interventions will be delivered to ensure accelerated progress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26003D" w:rsidRPr="003A545A" w14:paraId="3AD748A4" w14:textId="77777777" w:rsidTr="00FE2E61">
        <w:tc>
          <w:tcPr>
            <w:tcW w:w="5240" w:type="dxa"/>
          </w:tcPr>
          <w:p w14:paraId="64F91B7F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Interventions</w:t>
            </w:r>
          </w:p>
        </w:tc>
        <w:tc>
          <w:tcPr>
            <w:tcW w:w="5528" w:type="dxa"/>
          </w:tcPr>
          <w:p w14:paraId="43A0C069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Interventions to be specific and targeted.</w:t>
            </w:r>
          </w:p>
          <w:p w14:paraId="09025DDB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lastRenderedPageBreak/>
              <w:t>IMPACT of interventions to b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closely monitored and evidenced.</w:t>
            </w:r>
          </w:p>
        </w:tc>
      </w:tr>
      <w:tr w:rsidR="0026003D" w:rsidRPr="003A545A" w14:paraId="014D3B41" w14:textId="77777777" w:rsidTr="00FE2E61">
        <w:tc>
          <w:tcPr>
            <w:tcW w:w="5240" w:type="dxa"/>
          </w:tcPr>
          <w:p w14:paraId="700A8A40" w14:textId="726715C7" w:rsidR="0026003D" w:rsidRPr="0026003D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003D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Staff CPD</w:t>
            </w:r>
          </w:p>
        </w:tc>
        <w:tc>
          <w:tcPr>
            <w:tcW w:w="5528" w:type="dxa"/>
          </w:tcPr>
          <w:p w14:paraId="2277A3B2" w14:textId="77777777" w:rsidR="0026003D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Staff skills to continue to be developed.  </w:t>
            </w:r>
          </w:p>
          <w:p w14:paraId="14A0ECB0" w14:textId="77777777" w:rsidR="0026003D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year I have delivered training on;</w:t>
            </w:r>
          </w:p>
          <w:p w14:paraId="19F5884E" w14:textId="7B7AEA74" w:rsidR="004B4C89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Epi pens</w:t>
            </w:r>
          </w:p>
          <w:p w14:paraId="35816757" w14:textId="7E5D6C75" w:rsidR="004B4C89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Dyslexia</w:t>
            </w:r>
          </w:p>
          <w:p w14:paraId="6116AFA6" w14:textId="1E47DF29" w:rsidR="004B4C89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EAL Adjustments</w:t>
            </w:r>
          </w:p>
          <w:p w14:paraId="4648E5B6" w14:textId="140D6D08" w:rsidR="004B4C89" w:rsidRDefault="004B4C89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Marking Policy</w:t>
            </w:r>
          </w:p>
          <w:p w14:paraId="621C853A" w14:textId="75D22E4A" w:rsidR="007A1A5B" w:rsidRDefault="007A1A5B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Zones of Regulation</w:t>
            </w:r>
          </w:p>
          <w:p w14:paraId="334C227A" w14:textId="3310301E" w:rsidR="007A5302" w:rsidRDefault="007A5302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 pupil profiles</w:t>
            </w:r>
          </w:p>
          <w:p w14:paraId="5F66AED0" w14:textId="1D6F13AC" w:rsidR="008A7C1E" w:rsidRPr="003A545A" w:rsidRDefault="007A1A5B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Executive Functioning</w:t>
            </w:r>
          </w:p>
        </w:tc>
      </w:tr>
      <w:tr w:rsidR="0026003D" w:rsidRPr="003A545A" w14:paraId="766447B4" w14:textId="77777777" w:rsidTr="00FE2E61">
        <w:tc>
          <w:tcPr>
            <w:tcW w:w="5240" w:type="dxa"/>
          </w:tcPr>
          <w:p w14:paraId="0AE6F05A" w14:textId="77777777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One Page Profiles</w:t>
            </w:r>
          </w:p>
        </w:tc>
        <w:tc>
          <w:tcPr>
            <w:tcW w:w="5528" w:type="dxa"/>
          </w:tcPr>
          <w:p w14:paraId="589F67F7" w14:textId="3A3F96F8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One Page Profiles to be updated in </w:t>
            </w:r>
            <w:r w:rsidR="008A7C1E">
              <w:rPr>
                <w:rFonts w:ascii="Comic Sans MS" w:hAnsi="Comic Sans MS"/>
                <w:sz w:val="20"/>
                <w:szCs w:val="20"/>
              </w:rPr>
              <w:t>November</w:t>
            </w:r>
            <w:r w:rsidR="00F25656">
              <w:rPr>
                <w:rFonts w:ascii="Comic Sans MS" w:hAnsi="Comic Sans MS"/>
                <w:sz w:val="20"/>
                <w:szCs w:val="20"/>
              </w:rPr>
              <w:t>/December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202</w:t>
            </w:r>
            <w:r w:rsidR="00F25656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26003D" w:rsidRPr="003A545A" w14:paraId="4A0CB19F" w14:textId="77777777" w:rsidTr="00FE2E61">
        <w:tc>
          <w:tcPr>
            <w:tcW w:w="5240" w:type="dxa"/>
          </w:tcPr>
          <w:p w14:paraId="001FCC2A" w14:textId="56509360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SEN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3A545A">
              <w:rPr>
                <w:rFonts w:ascii="Comic Sans MS" w:hAnsi="Comic Sans MS"/>
                <w:b/>
                <w:sz w:val="20"/>
                <w:szCs w:val="20"/>
              </w:rPr>
              <w:t xml:space="preserve"> support for internal assessments and the SEN</w:t>
            </w:r>
            <w:r w:rsidR="008A7C1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3A545A">
              <w:rPr>
                <w:rFonts w:ascii="Comic Sans MS" w:hAnsi="Comic Sans MS"/>
                <w:b/>
                <w:sz w:val="20"/>
                <w:szCs w:val="20"/>
              </w:rPr>
              <w:t xml:space="preserve"> Department </w:t>
            </w:r>
          </w:p>
        </w:tc>
        <w:tc>
          <w:tcPr>
            <w:tcW w:w="5528" w:type="dxa"/>
          </w:tcPr>
          <w:p w14:paraId="21DD31AD" w14:textId="77777777" w:rsidR="00F25656" w:rsidRDefault="00F25656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Graduated Approach;</w:t>
            </w:r>
          </w:p>
          <w:p w14:paraId="5EE81FD4" w14:textId="77D78383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Children’s difficulties identified at an earlier stage through data tracking.</w:t>
            </w:r>
          </w:p>
          <w:p w14:paraId="0A19E72E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Further referrals made to outside agencies as necessary.</w:t>
            </w:r>
          </w:p>
          <w:p w14:paraId="1EC68570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Targeted support more effective through interventions with strong tracking of intervention data.</w:t>
            </w:r>
          </w:p>
          <w:p w14:paraId="4B9C6648" w14:textId="6C32AD01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>Assessments completed to inform referrals to outside agencies or to support funding applications.</w:t>
            </w:r>
          </w:p>
        </w:tc>
      </w:tr>
      <w:tr w:rsidR="0026003D" w:rsidRPr="003A545A" w14:paraId="368B041D" w14:textId="77777777" w:rsidTr="00FE2E61">
        <w:tc>
          <w:tcPr>
            <w:tcW w:w="5240" w:type="dxa"/>
          </w:tcPr>
          <w:p w14:paraId="6406F5F4" w14:textId="77777777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A Speech and Language Specialist</w:t>
            </w:r>
          </w:p>
          <w:p w14:paraId="7A167FA2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F7BD5E" w14:textId="64DD8B3C" w:rsidR="007A5302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We will </w:t>
            </w:r>
            <w:r>
              <w:rPr>
                <w:rFonts w:ascii="Comic Sans MS" w:hAnsi="Comic Sans MS"/>
                <w:sz w:val="20"/>
                <w:szCs w:val="20"/>
              </w:rPr>
              <w:t xml:space="preserve">continue to have 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a speech and language therapist and a speech practitioner to deliver speech and language.  </w:t>
            </w:r>
            <w:r w:rsidR="007A5302">
              <w:rPr>
                <w:rFonts w:ascii="Comic Sans MS" w:hAnsi="Comic Sans MS"/>
                <w:sz w:val="20"/>
                <w:szCs w:val="20"/>
              </w:rPr>
              <w:t xml:space="preserve">From year </w:t>
            </w:r>
            <w:r w:rsidR="00DC58F8">
              <w:rPr>
                <w:rFonts w:ascii="Comic Sans MS" w:hAnsi="Comic Sans MS"/>
                <w:sz w:val="20"/>
                <w:szCs w:val="20"/>
              </w:rPr>
              <w:t>3</w:t>
            </w:r>
            <w:r w:rsidR="007A5302">
              <w:rPr>
                <w:rFonts w:ascii="Comic Sans MS" w:hAnsi="Comic Sans MS"/>
                <w:sz w:val="20"/>
                <w:szCs w:val="20"/>
              </w:rPr>
              <w:t>-6.</w:t>
            </w:r>
            <w:r w:rsidR="00DC58F8">
              <w:rPr>
                <w:rFonts w:ascii="Comic Sans MS" w:hAnsi="Comic Sans MS"/>
                <w:sz w:val="20"/>
                <w:szCs w:val="20"/>
              </w:rPr>
              <w:t xml:space="preserve">  No new referrals will be made to this service.  </w:t>
            </w:r>
          </w:p>
          <w:p w14:paraId="2233609A" w14:textId="63CC5C5A" w:rsidR="00DC58F8" w:rsidRDefault="00DC58F8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new SALT referrals will be through NHS SALT.</w:t>
            </w:r>
          </w:p>
          <w:p w14:paraId="4C2B5C91" w14:textId="2031C24D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Our </w:t>
            </w:r>
            <w:r>
              <w:rPr>
                <w:rFonts w:ascii="Comic Sans MS" w:hAnsi="Comic Sans MS"/>
                <w:sz w:val="20"/>
                <w:szCs w:val="20"/>
              </w:rPr>
              <w:t>HLTA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will work with the funded NHS speech and language children.</w:t>
            </w:r>
          </w:p>
        </w:tc>
      </w:tr>
      <w:tr w:rsidR="008A7C1E" w:rsidRPr="003A545A" w14:paraId="7C415C1D" w14:textId="77777777" w:rsidTr="00FE2E61">
        <w:tc>
          <w:tcPr>
            <w:tcW w:w="5240" w:type="dxa"/>
          </w:tcPr>
          <w:p w14:paraId="1FE2FF23" w14:textId="530608A6" w:rsidR="008A7C1E" w:rsidRPr="003A545A" w:rsidRDefault="008A7C1E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WELLCOMM</w:t>
            </w:r>
          </w:p>
        </w:tc>
        <w:tc>
          <w:tcPr>
            <w:tcW w:w="5528" w:type="dxa"/>
          </w:tcPr>
          <w:p w14:paraId="15FA9E6E" w14:textId="1D4F8777" w:rsidR="008A7C1E" w:rsidRDefault="007A5302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WELLCOMM Primary has been a great success.  I have assessed years Rec-year 2.  September, December, April, July.  RO has assessed KS2.  </w:t>
            </w:r>
            <w:r w:rsidR="008A7C1E">
              <w:rPr>
                <w:rFonts w:ascii="Comic Sans MS" w:hAnsi="Comic Sans MS"/>
                <w:sz w:val="20"/>
                <w:szCs w:val="20"/>
              </w:rPr>
              <w:t>Children with language difficulties and EAL children will be assessed on this.</w:t>
            </w:r>
          </w:p>
          <w:p w14:paraId="62629D81" w14:textId="6C1CD542" w:rsidR="008A7C1E" w:rsidRPr="003A545A" w:rsidRDefault="008A7C1E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</w:t>
            </w:r>
            <w:r w:rsidR="00DC58F8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will </w:t>
            </w:r>
            <w:r w:rsidR="00DC58F8">
              <w:rPr>
                <w:rFonts w:ascii="Comic Sans MS" w:hAnsi="Comic Sans MS"/>
                <w:sz w:val="20"/>
                <w:szCs w:val="20"/>
              </w:rPr>
              <w:t xml:space="preserve">continue to be </w:t>
            </w:r>
            <w:r>
              <w:rPr>
                <w:rFonts w:ascii="Comic Sans MS" w:hAnsi="Comic Sans MS"/>
                <w:sz w:val="20"/>
                <w:szCs w:val="20"/>
              </w:rPr>
              <w:t>in place.</w:t>
            </w:r>
          </w:p>
        </w:tc>
      </w:tr>
      <w:tr w:rsidR="0026003D" w:rsidRPr="003A545A" w14:paraId="3A6667E9" w14:textId="77777777" w:rsidTr="00FE2E61">
        <w:tc>
          <w:tcPr>
            <w:tcW w:w="5240" w:type="dxa"/>
          </w:tcPr>
          <w:p w14:paraId="0E29936C" w14:textId="77777777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Dyslexia</w:t>
            </w:r>
          </w:p>
        </w:tc>
        <w:tc>
          <w:tcPr>
            <w:tcW w:w="5528" w:type="dxa"/>
          </w:tcPr>
          <w:p w14:paraId="6C094344" w14:textId="6FB360EF" w:rsidR="007A5302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The children that are at risk from dyslexia through our screening with have 4 </w:t>
            </w:r>
            <w:r>
              <w:rPr>
                <w:rFonts w:ascii="Comic Sans MS" w:hAnsi="Comic Sans MS"/>
                <w:sz w:val="20"/>
                <w:szCs w:val="20"/>
              </w:rPr>
              <w:t xml:space="preserve">X </w:t>
            </w:r>
            <w:r w:rsidRPr="003A545A">
              <w:rPr>
                <w:rFonts w:ascii="Comic Sans MS" w:hAnsi="Comic Sans MS"/>
                <w:sz w:val="20"/>
                <w:szCs w:val="20"/>
              </w:rPr>
              <w:t>20 minute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sessions each week on </w:t>
            </w:r>
            <w:proofErr w:type="spellStart"/>
            <w:r w:rsidRPr="003A545A">
              <w:rPr>
                <w:rFonts w:ascii="Comic Sans MS" w:hAnsi="Comic Sans MS"/>
                <w:sz w:val="20"/>
                <w:szCs w:val="20"/>
              </w:rPr>
              <w:t>Nessy</w:t>
            </w:r>
            <w:proofErr w:type="spellEnd"/>
            <w:r w:rsidRPr="003A545A">
              <w:rPr>
                <w:rFonts w:ascii="Comic Sans MS" w:hAnsi="Comic Sans MS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26003D" w:rsidRPr="003A545A" w14:paraId="78495C8C" w14:textId="77777777" w:rsidTr="00FE2E61">
        <w:tc>
          <w:tcPr>
            <w:tcW w:w="5240" w:type="dxa"/>
          </w:tcPr>
          <w:p w14:paraId="05AD382E" w14:textId="77777777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A545A">
              <w:rPr>
                <w:rFonts w:ascii="Comic Sans MS" w:hAnsi="Comic Sans MS"/>
                <w:b/>
                <w:sz w:val="20"/>
                <w:szCs w:val="20"/>
              </w:rPr>
              <w:t>Sensory Circuits</w:t>
            </w:r>
          </w:p>
        </w:tc>
        <w:tc>
          <w:tcPr>
            <w:tcW w:w="5528" w:type="dxa"/>
          </w:tcPr>
          <w:p w14:paraId="6150EAB7" w14:textId="57A1B8D3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 w:rsidRPr="003A545A">
              <w:rPr>
                <w:rFonts w:ascii="Comic Sans MS" w:hAnsi="Comic Sans MS"/>
                <w:sz w:val="20"/>
                <w:szCs w:val="20"/>
              </w:rPr>
              <w:t xml:space="preserve">Sensory circuits will </w:t>
            </w:r>
            <w:r>
              <w:rPr>
                <w:rFonts w:ascii="Comic Sans MS" w:hAnsi="Comic Sans MS"/>
                <w:sz w:val="20"/>
                <w:szCs w:val="20"/>
              </w:rPr>
              <w:t>continue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in September for children wi</w:t>
            </w:r>
            <w:r>
              <w:rPr>
                <w:rFonts w:ascii="Comic Sans MS" w:hAnsi="Comic Sans MS"/>
                <w:sz w:val="20"/>
                <w:szCs w:val="20"/>
              </w:rPr>
              <w:t>th</w:t>
            </w:r>
            <w:r w:rsidRPr="003A545A">
              <w:rPr>
                <w:rFonts w:ascii="Comic Sans MS" w:hAnsi="Comic Sans MS"/>
                <w:sz w:val="20"/>
                <w:szCs w:val="20"/>
              </w:rPr>
              <w:t xml:space="preserve"> co-ordination difficulties or concentration difficulties.</w:t>
            </w:r>
          </w:p>
        </w:tc>
      </w:tr>
      <w:tr w:rsidR="0026003D" w:rsidRPr="003A545A" w14:paraId="5E2E4BF2" w14:textId="77777777" w:rsidTr="00FE2E61">
        <w:tc>
          <w:tcPr>
            <w:tcW w:w="5240" w:type="dxa"/>
          </w:tcPr>
          <w:p w14:paraId="3170608B" w14:textId="77777777" w:rsidR="0026003D" w:rsidRPr="003A545A" w:rsidRDefault="0026003D" w:rsidP="00FE2E6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Whole School Provision Map</w:t>
            </w:r>
          </w:p>
        </w:tc>
        <w:tc>
          <w:tcPr>
            <w:tcW w:w="5528" w:type="dxa"/>
          </w:tcPr>
          <w:p w14:paraId="3F348DBC" w14:textId="77777777" w:rsidR="0026003D" w:rsidRPr="003A545A" w:rsidRDefault="0026003D" w:rsidP="00FE2E6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whole school provision map – shows that the interventions meet the needs of the children.</w:t>
            </w:r>
          </w:p>
        </w:tc>
      </w:tr>
    </w:tbl>
    <w:p w14:paraId="31247D46" w14:textId="77777777" w:rsidR="0026003D" w:rsidRPr="003A545A" w:rsidRDefault="0026003D" w:rsidP="0026003D">
      <w:pPr>
        <w:spacing w:line="240" w:lineRule="auto"/>
        <w:rPr>
          <w:rFonts w:ascii="Comic Sans MS" w:hAnsi="Comic Sans MS"/>
          <w:sz w:val="20"/>
          <w:szCs w:val="20"/>
        </w:rPr>
      </w:pPr>
    </w:p>
    <w:p w14:paraId="729284C8" w14:textId="77777777" w:rsidR="00D546BE" w:rsidRPr="00D546BE" w:rsidRDefault="00D546BE">
      <w:pPr>
        <w:rPr>
          <w:rFonts w:ascii="Century Gothic" w:hAnsi="Century Gothic"/>
          <w:sz w:val="24"/>
        </w:rPr>
      </w:pPr>
    </w:p>
    <w:sectPr w:rsidR="00D546BE" w:rsidRPr="00D546BE" w:rsidSect="00260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EE8"/>
    <w:multiLevelType w:val="hybridMultilevel"/>
    <w:tmpl w:val="E21A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D33F2"/>
    <w:multiLevelType w:val="hybridMultilevel"/>
    <w:tmpl w:val="1A347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BE"/>
    <w:rsid w:val="001E6637"/>
    <w:rsid w:val="0026003D"/>
    <w:rsid w:val="00276A66"/>
    <w:rsid w:val="002D24CF"/>
    <w:rsid w:val="002F4FF3"/>
    <w:rsid w:val="00305F55"/>
    <w:rsid w:val="004B4C89"/>
    <w:rsid w:val="00704235"/>
    <w:rsid w:val="007A1A5B"/>
    <w:rsid w:val="007A5302"/>
    <w:rsid w:val="008A7C1E"/>
    <w:rsid w:val="00B44CE7"/>
    <w:rsid w:val="00BE37F3"/>
    <w:rsid w:val="00CB4920"/>
    <w:rsid w:val="00D546BE"/>
    <w:rsid w:val="00D75897"/>
    <w:rsid w:val="00DA2832"/>
    <w:rsid w:val="00DC58F8"/>
    <w:rsid w:val="00F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D650"/>
  <w15:chartTrackingRefBased/>
  <w15:docId w15:val="{EC6D6AC4-F71A-4F80-81A4-4B6A66D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0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St-Wifrids Primary Head</dc:creator>
  <cp:keywords/>
  <dc:description/>
  <cp:lastModifiedBy>Mickey Davies</cp:lastModifiedBy>
  <cp:revision>2</cp:revision>
  <dcterms:created xsi:type="dcterms:W3CDTF">2025-06-11T13:56:00Z</dcterms:created>
  <dcterms:modified xsi:type="dcterms:W3CDTF">2025-06-11T13:56:00Z</dcterms:modified>
</cp:coreProperties>
</file>