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D92CC7" w14:textId="3452CA89" w:rsidR="003A3EB6" w:rsidRDefault="00B04699" w:rsidP="002F7610">
      <w:pPr>
        <w:jc w:val="right"/>
        <w:rPr>
          <w:rFonts w:ascii="Century Gothic" w:hAnsi="Century Gothic"/>
        </w:rPr>
      </w:pPr>
      <w:r>
        <w:rPr>
          <w:noProof/>
        </w:rPr>
        <w:drawing>
          <wp:anchor distT="0" distB="0" distL="114300" distR="114300" simplePos="0" relativeHeight="251656192" behindDoc="0" locked="0" layoutInCell="1" allowOverlap="1" wp14:anchorId="1A2E735D" wp14:editId="60F419CB">
            <wp:simplePos x="0" y="0"/>
            <wp:positionH relativeFrom="column">
              <wp:posOffset>4171950</wp:posOffset>
            </wp:positionH>
            <wp:positionV relativeFrom="paragraph">
              <wp:posOffset>-457200</wp:posOffset>
            </wp:positionV>
            <wp:extent cx="1635760" cy="608330"/>
            <wp:effectExtent l="0" t="0" r="0" b="0"/>
            <wp:wrapSquare wrapText="bothSides"/>
            <wp:docPr id="3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35760" cy="608330"/>
                    </a:xfrm>
                    <a:prstGeom prst="rect">
                      <a:avLst/>
                    </a:prstGeom>
                    <a:noFill/>
                    <a:ln>
                      <a:noFill/>
                    </a:ln>
                  </pic:spPr>
                </pic:pic>
              </a:graphicData>
            </a:graphic>
            <wp14:sizeRelH relativeFrom="page">
              <wp14:pctWidth>0</wp14:pctWidth>
            </wp14:sizeRelH>
            <wp14:sizeRelV relativeFrom="page">
              <wp14:pctHeight>0</wp14:pctHeight>
            </wp14:sizeRelV>
          </wp:anchor>
        </w:drawing>
      </w:r>
      <w:r w:rsidR="003A3EB6">
        <w:rPr>
          <w:rFonts w:ascii="Century Gothic" w:hAnsi="Century Gothic" w:cs="Arial"/>
        </w:rPr>
        <w:t xml:space="preserve"> </w:t>
      </w:r>
      <w:r w:rsidR="00FC1A8F" w:rsidRPr="002048E3">
        <w:rPr>
          <w:rFonts w:ascii="Century Gothic" w:hAnsi="Century Gothic" w:cs="Arial"/>
        </w:rPr>
        <w:t xml:space="preserve"> </w:t>
      </w:r>
      <w:r w:rsidR="003A3EB6">
        <w:rPr>
          <w:rFonts w:ascii="Century Gothic" w:hAnsi="Century Gothic"/>
        </w:rPr>
        <w:t xml:space="preserve">     </w:t>
      </w:r>
      <w:r w:rsidR="00527E77">
        <w:rPr>
          <w:rFonts w:ascii="Century Gothic" w:hAnsi="Century Gothic"/>
        </w:rPr>
        <w:t xml:space="preserve">                                                                                                                               </w:t>
      </w:r>
      <w:r w:rsidR="002F7610">
        <w:rPr>
          <w:rFonts w:ascii="Century Gothic" w:hAnsi="Century Gothic"/>
        </w:rPr>
        <w:t xml:space="preserve">                  </w:t>
      </w:r>
    </w:p>
    <w:p w14:paraId="1DCDB879" w14:textId="6232F633" w:rsidR="00802E8E" w:rsidRPr="00802E8E" w:rsidRDefault="00ED2BA6" w:rsidP="00527E77">
      <w:pPr>
        <w:rPr>
          <w:rFonts w:ascii="Century Gothic" w:hAnsi="Century Gothic" w:cs="Arial"/>
          <w:sz w:val="20"/>
          <w:szCs w:val="20"/>
        </w:rPr>
      </w:pPr>
      <w:r w:rsidRPr="003A3EB6">
        <w:rPr>
          <w:rFonts w:ascii="Century Gothic" w:hAnsi="Century Gothic" w:cs="Arial"/>
          <w:sz w:val="20"/>
          <w:szCs w:val="20"/>
        </w:rPr>
        <w:t>Dear Parents and</w:t>
      </w:r>
      <w:r w:rsidR="00802E8E">
        <w:rPr>
          <w:rFonts w:ascii="Century Gothic" w:hAnsi="Century Gothic" w:cs="Arial"/>
          <w:sz w:val="20"/>
          <w:szCs w:val="20"/>
        </w:rPr>
        <w:t xml:space="preserve"> Carers,                                                                                                                                   </w:t>
      </w:r>
    </w:p>
    <w:p w14:paraId="732777E6" w14:textId="339B2C97" w:rsidR="00DE2DE7" w:rsidRPr="003A3EB6" w:rsidRDefault="00B04699" w:rsidP="00ED2BA6">
      <w:pPr>
        <w:rPr>
          <w:rFonts w:ascii="Century Gothic" w:hAnsi="Century Gothic" w:cs="Arial"/>
          <w:sz w:val="20"/>
          <w:szCs w:val="20"/>
        </w:rPr>
      </w:pPr>
      <w:r w:rsidRPr="003A3EB6">
        <w:rPr>
          <w:noProof/>
          <w:sz w:val="20"/>
          <w:szCs w:val="20"/>
        </w:rPr>
        <w:drawing>
          <wp:anchor distT="0" distB="0" distL="114300" distR="114300" simplePos="0" relativeHeight="251655168" behindDoc="0" locked="0" layoutInCell="1" allowOverlap="1" wp14:anchorId="030C877D" wp14:editId="6ABEC512">
            <wp:simplePos x="0" y="0"/>
            <wp:positionH relativeFrom="column">
              <wp:posOffset>1346200</wp:posOffset>
            </wp:positionH>
            <wp:positionV relativeFrom="paragraph">
              <wp:posOffset>95250</wp:posOffset>
            </wp:positionV>
            <wp:extent cx="2720975" cy="361950"/>
            <wp:effectExtent l="0" t="0" r="0" b="0"/>
            <wp:wrapSquare wrapText="bothSides"/>
            <wp:docPr id="3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20975" cy="361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2FAC50" w14:textId="77777777" w:rsidR="00B64BF5" w:rsidRPr="003A3EB6" w:rsidRDefault="00B64BF5" w:rsidP="00ED2BA6">
      <w:pPr>
        <w:rPr>
          <w:rFonts w:ascii="Century Gothic" w:hAnsi="Century Gothic" w:cs="Arial"/>
          <w:sz w:val="20"/>
          <w:szCs w:val="20"/>
        </w:rPr>
      </w:pPr>
    </w:p>
    <w:p w14:paraId="7B5A6E77" w14:textId="7A3D822D" w:rsidR="00DE2DE7" w:rsidRPr="00B95147" w:rsidRDefault="00DE2DE7" w:rsidP="00ED2BA6">
      <w:pPr>
        <w:rPr>
          <w:rFonts w:ascii="Century Gothic" w:hAnsi="Century Gothic" w:cs="Arial"/>
          <w:sz w:val="20"/>
          <w:szCs w:val="20"/>
        </w:rPr>
      </w:pPr>
      <w:r w:rsidRPr="00B95147">
        <w:rPr>
          <w:rFonts w:ascii="Century Gothic" w:hAnsi="Century Gothic" w:cs="Arial"/>
          <w:sz w:val="20"/>
          <w:szCs w:val="20"/>
        </w:rPr>
        <w:t>Another exciting and inspiring academic school ye</w:t>
      </w:r>
      <w:r w:rsidR="00B54BDF" w:rsidRPr="00B95147">
        <w:rPr>
          <w:rFonts w:ascii="Century Gothic" w:hAnsi="Century Gothic" w:cs="Arial"/>
          <w:sz w:val="20"/>
          <w:szCs w:val="20"/>
        </w:rPr>
        <w:t>ar lies ahead. On behalf of the</w:t>
      </w:r>
      <w:r w:rsidR="003B0B2C">
        <w:rPr>
          <w:rFonts w:ascii="Century Gothic" w:hAnsi="Century Gothic" w:cs="Arial"/>
          <w:sz w:val="20"/>
          <w:szCs w:val="20"/>
        </w:rPr>
        <w:t xml:space="preserve"> </w:t>
      </w:r>
      <w:bookmarkStart w:id="0" w:name="_GoBack"/>
      <w:bookmarkEnd w:id="0"/>
      <w:r w:rsidRPr="00B95147">
        <w:rPr>
          <w:rFonts w:ascii="Century Gothic" w:hAnsi="Century Gothic" w:cs="Arial"/>
          <w:sz w:val="20"/>
          <w:szCs w:val="20"/>
        </w:rPr>
        <w:t>Governing Body I do hope that you all enjoyed the holidays with your family and friends and that you were able to find some sunshine</w:t>
      </w:r>
      <w:r w:rsidR="00016837" w:rsidRPr="00B95147">
        <w:rPr>
          <w:rFonts w:ascii="Century Gothic" w:hAnsi="Century Gothic" w:cs="Arial"/>
          <w:sz w:val="20"/>
          <w:szCs w:val="20"/>
        </w:rPr>
        <w:t xml:space="preserve"> in</w:t>
      </w:r>
      <w:r w:rsidRPr="00B95147">
        <w:rPr>
          <w:rFonts w:ascii="Century Gothic" w:hAnsi="Century Gothic" w:cs="Arial"/>
          <w:sz w:val="20"/>
          <w:szCs w:val="20"/>
        </w:rPr>
        <w:t xml:space="preserve"> between the many showers. </w:t>
      </w:r>
    </w:p>
    <w:p w14:paraId="574CC1D7" w14:textId="22B63AB6" w:rsidR="00DE2DE7" w:rsidRDefault="00B04699" w:rsidP="00ED2BA6">
      <w:pPr>
        <w:rPr>
          <w:rFonts w:ascii="Century Gothic" w:hAnsi="Century Gothic" w:cs="Arial"/>
          <w:sz w:val="20"/>
          <w:szCs w:val="20"/>
        </w:rPr>
      </w:pPr>
      <w:r>
        <w:rPr>
          <w:rFonts w:ascii="Times New Roman" w:hAnsi="Times New Roman"/>
          <w:noProof/>
          <w:sz w:val="24"/>
          <w:szCs w:val="24"/>
        </w:rPr>
        <w:drawing>
          <wp:anchor distT="0" distB="0" distL="114300" distR="114300" simplePos="0" relativeHeight="251660288" behindDoc="0" locked="0" layoutInCell="1" allowOverlap="1" wp14:anchorId="12B66B94" wp14:editId="55DD37E5">
            <wp:simplePos x="0" y="0"/>
            <wp:positionH relativeFrom="column">
              <wp:posOffset>4863465</wp:posOffset>
            </wp:positionH>
            <wp:positionV relativeFrom="paragraph">
              <wp:posOffset>224790</wp:posOffset>
            </wp:positionV>
            <wp:extent cx="1048385" cy="587375"/>
            <wp:effectExtent l="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8385" cy="587375"/>
                    </a:xfrm>
                    <a:prstGeom prst="rect">
                      <a:avLst/>
                    </a:prstGeom>
                    <a:noFill/>
                  </pic:spPr>
                </pic:pic>
              </a:graphicData>
            </a:graphic>
            <wp14:sizeRelH relativeFrom="page">
              <wp14:pctWidth>0</wp14:pctWidth>
            </wp14:sizeRelH>
            <wp14:sizeRelV relativeFrom="page">
              <wp14:pctHeight>0</wp14:pctHeight>
            </wp14:sizeRelV>
          </wp:anchor>
        </w:drawing>
      </w:r>
      <w:r w:rsidR="00DE2DE7" w:rsidRPr="00B95147">
        <w:rPr>
          <w:rFonts w:ascii="Century Gothic" w:hAnsi="Century Gothic" w:cs="Arial"/>
          <w:sz w:val="20"/>
          <w:szCs w:val="20"/>
        </w:rPr>
        <w:t>The children have returned to school</w:t>
      </w:r>
      <w:r w:rsidR="00016837" w:rsidRPr="00B95147">
        <w:rPr>
          <w:rFonts w:ascii="Century Gothic" w:hAnsi="Century Gothic" w:cs="Arial"/>
          <w:sz w:val="20"/>
          <w:szCs w:val="20"/>
        </w:rPr>
        <w:t xml:space="preserve"> looking very smart, full </w:t>
      </w:r>
      <w:r w:rsidR="00DE2DE7" w:rsidRPr="00B95147">
        <w:rPr>
          <w:rFonts w:ascii="Century Gothic" w:hAnsi="Century Gothic" w:cs="Arial"/>
          <w:sz w:val="20"/>
          <w:szCs w:val="20"/>
        </w:rPr>
        <w:t xml:space="preserve">of enthusiasm and keen to </w:t>
      </w:r>
      <w:r w:rsidR="00016837" w:rsidRPr="00B95147">
        <w:rPr>
          <w:rFonts w:ascii="Century Gothic" w:hAnsi="Century Gothic" w:cs="Arial"/>
          <w:sz w:val="20"/>
          <w:szCs w:val="20"/>
        </w:rPr>
        <w:t xml:space="preserve">begin </w:t>
      </w:r>
      <w:r w:rsidR="00DE2DE7" w:rsidRPr="00B95147">
        <w:rPr>
          <w:rFonts w:ascii="Century Gothic" w:hAnsi="Century Gothic" w:cs="Arial"/>
          <w:sz w:val="20"/>
          <w:szCs w:val="20"/>
        </w:rPr>
        <w:t xml:space="preserve">their learning. </w:t>
      </w:r>
    </w:p>
    <w:p w14:paraId="36B543A0" w14:textId="77777777" w:rsidR="00727F72" w:rsidRPr="00B95147" w:rsidRDefault="00727F72" w:rsidP="00ED2BA6">
      <w:pPr>
        <w:rPr>
          <w:rFonts w:ascii="Century Gothic" w:hAnsi="Century Gothic" w:cs="Arial"/>
          <w:sz w:val="20"/>
          <w:szCs w:val="20"/>
        </w:rPr>
      </w:pPr>
    </w:p>
    <w:p w14:paraId="62F027E4" w14:textId="52BCE4ED" w:rsidR="00B3255C" w:rsidRPr="00B95147" w:rsidRDefault="000D33EE" w:rsidP="00ED2BA6">
      <w:pPr>
        <w:rPr>
          <w:rFonts w:ascii="Century Gothic" w:hAnsi="Century Gothic" w:cs="Arial"/>
          <w:sz w:val="20"/>
          <w:szCs w:val="20"/>
        </w:rPr>
      </w:pPr>
      <w:r w:rsidRPr="00B95147">
        <w:rPr>
          <w:rFonts w:ascii="Century Gothic" w:hAnsi="Century Gothic" w:cs="Arial"/>
          <w:sz w:val="20"/>
          <w:szCs w:val="20"/>
        </w:rPr>
        <w:t>A</w:t>
      </w:r>
      <w:r w:rsidR="00B3255C" w:rsidRPr="00B95147">
        <w:rPr>
          <w:rFonts w:ascii="Century Gothic" w:hAnsi="Century Gothic" w:cs="Arial"/>
          <w:sz w:val="20"/>
          <w:szCs w:val="20"/>
        </w:rPr>
        <w:t xml:space="preserve"> very </w:t>
      </w:r>
      <w:r w:rsidR="00527E77">
        <w:rPr>
          <w:rFonts w:ascii="Century Gothic" w:hAnsi="Century Gothic" w:cs="Arial"/>
          <w:sz w:val="20"/>
          <w:szCs w:val="20"/>
        </w:rPr>
        <w:t>“</w:t>
      </w:r>
      <w:r w:rsidR="00B3255C" w:rsidRPr="00A82AE4">
        <w:rPr>
          <w:rFonts w:ascii="Century Gothic" w:hAnsi="Century Gothic" w:cs="Arial"/>
          <w:color w:val="365F91"/>
        </w:rPr>
        <w:t>special welcome</w:t>
      </w:r>
      <w:r w:rsidR="00527E77" w:rsidRPr="00A82AE4">
        <w:rPr>
          <w:rFonts w:ascii="Century Gothic" w:hAnsi="Century Gothic" w:cs="Arial"/>
          <w:color w:val="365F91"/>
        </w:rPr>
        <w:t>”</w:t>
      </w:r>
      <w:r w:rsidR="00B3255C" w:rsidRPr="00B95147">
        <w:rPr>
          <w:rFonts w:ascii="Century Gothic" w:hAnsi="Century Gothic" w:cs="Arial"/>
          <w:sz w:val="20"/>
          <w:szCs w:val="20"/>
        </w:rPr>
        <w:t xml:space="preserve"> to all</w:t>
      </w:r>
      <w:r w:rsidR="00F239AA" w:rsidRPr="00B95147">
        <w:rPr>
          <w:rFonts w:ascii="Century Gothic" w:hAnsi="Century Gothic" w:cs="Arial"/>
          <w:sz w:val="20"/>
          <w:szCs w:val="20"/>
        </w:rPr>
        <w:t xml:space="preserve"> the children and their parents</w:t>
      </w:r>
      <w:r w:rsidR="00B64BF5">
        <w:rPr>
          <w:rFonts w:ascii="Century Gothic" w:hAnsi="Century Gothic" w:cs="Arial"/>
          <w:sz w:val="20"/>
          <w:szCs w:val="20"/>
        </w:rPr>
        <w:t xml:space="preserve"> who are </w:t>
      </w:r>
      <w:r w:rsidR="00B64BF5" w:rsidRPr="00B95147">
        <w:rPr>
          <w:rFonts w:ascii="Century Gothic" w:hAnsi="Century Gothic" w:cs="Arial"/>
          <w:sz w:val="20"/>
          <w:szCs w:val="20"/>
        </w:rPr>
        <w:t>starting</w:t>
      </w:r>
      <w:r w:rsidR="00B64BF5">
        <w:rPr>
          <w:rFonts w:ascii="Century Gothic" w:hAnsi="Century Gothic" w:cs="Arial"/>
          <w:sz w:val="20"/>
          <w:szCs w:val="20"/>
        </w:rPr>
        <w:t xml:space="preserve"> at St Wilfrid’s</w:t>
      </w:r>
      <w:r w:rsidR="00B3255C" w:rsidRPr="00B95147">
        <w:rPr>
          <w:rFonts w:ascii="Century Gothic" w:hAnsi="Century Gothic" w:cs="Arial"/>
          <w:sz w:val="20"/>
          <w:szCs w:val="20"/>
        </w:rPr>
        <w:t xml:space="preserve"> </w:t>
      </w:r>
      <w:r w:rsidR="00B64BF5">
        <w:rPr>
          <w:rFonts w:ascii="Century Gothic" w:hAnsi="Century Gothic" w:cs="Arial"/>
          <w:sz w:val="20"/>
          <w:szCs w:val="20"/>
        </w:rPr>
        <w:t>S</w:t>
      </w:r>
      <w:r w:rsidR="00B3255C" w:rsidRPr="00B95147">
        <w:rPr>
          <w:rFonts w:ascii="Century Gothic" w:hAnsi="Century Gothic" w:cs="Arial"/>
          <w:sz w:val="20"/>
          <w:szCs w:val="20"/>
        </w:rPr>
        <w:t>chool for the first time</w:t>
      </w:r>
      <w:r w:rsidRPr="00B95147">
        <w:rPr>
          <w:rFonts w:ascii="Century Gothic" w:hAnsi="Century Gothic" w:cs="Arial"/>
          <w:sz w:val="20"/>
          <w:szCs w:val="20"/>
        </w:rPr>
        <w:t xml:space="preserve">, we hope that </w:t>
      </w:r>
      <w:r w:rsidR="002B7251">
        <w:rPr>
          <w:rFonts w:ascii="Century Gothic" w:hAnsi="Century Gothic" w:cs="Arial"/>
          <w:sz w:val="20"/>
          <w:szCs w:val="20"/>
        </w:rPr>
        <w:t xml:space="preserve">you </w:t>
      </w:r>
      <w:r w:rsidRPr="00B95147">
        <w:rPr>
          <w:rFonts w:ascii="Century Gothic" w:hAnsi="Century Gothic" w:cs="Arial"/>
          <w:sz w:val="20"/>
          <w:szCs w:val="20"/>
        </w:rPr>
        <w:t xml:space="preserve">will </w:t>
      </w:r>
      <w:r w:rsidR="002B7251">
        <w:rPr>
          <w:rFonts w:ascii="Century Gothic" w:hAnsi="Century Gothic" w:cs="Arial"/>
          <w:sz w:val="20"/>
          <w:szCs w:val="20"/>
        </w:rPr>
        <w:t xml:space="preserve">all </w:t>
      </w:r>
      <w:r w:rsidRPr="00B95147">
        <w:rPr>
          <w:rFonts w:ascii="Century Gothic" w:hAnsi="Century Gothic" w:cs="Arial"/>
          <w:sz w:val="20"/>
          <w:szCs w:val="20"/>
        </w:rPr>
        <w:t xml:space="preserve">quickly settle into the routines of </w:t>
      </w:r>
      <w:r w:rsidR="002B7251">
        <w:rPr>
          <w:rFonts w:ascii="Century Gothic" w:hAnsi="Century Gothic" w:cs="Arial"/>
          <w:sz w:val="20"/>
          <w:szCs w:val="20"/>
        </w:rPr>
        <w:t xml:space="preserve">your new </w:t>
      </w:r>
      <w:r w:rsidRPr="00B95147">
        <w:rPr>
          <w:rFonts w:ascii="Century Gothic" w:hAnsi="Century Gothic" w:cs="Arial"/>
          <w:sz w:val="20"/>
          <w:szCs w:val="20"/>
        </w:rPr>
        <w:t>classes</w:t>
      </w:r>
      <w:r w:rsidR="00B64BF5">
        <w:rPr>
          <w:rFonts w:ascii="Century Gothic" w:hAnsi="Century Gothic" w:cs="Arial"/>
          <w:sz w:val="20"/>
          <w:szCs w:val="20"/>
        </w:rPr>
        <w:t xml:space="preserve"> and soon make new friends,</w:t>
      </w:r>
      <w:r w:rsidRPr="00B95147">
        <w:rPr>
          <w:rFonts w:ascii="Century Gothic" w:hAnsi="Century Gothic" w:cs="Arial"/>
          <w:sz w:val="20"/>
          <w:szCs w:val="20"/>
        </w:rPr>
        <w:t xml:space="preserve"> as </w:t>
      </w:r>
      <w:r w:rsidR="002B7251">
        <w:rPr>
          <w:rFonts w:ascii="Century Gothic" w:hAnsi="Century Gothic" w:cs="Arial"/>
          <w:sz w:val="20"/>
          <w:szCs w:val="20"/>
        </w:rPr>
        <w:t>you</w:t>
      </w:r>
      <w:r w:rsidRPr="00B95147">
        <w:rPr>
          <w:rFonts w:ascii="Century Gothic" w:hAnsi="Century Gothic" w:cs="Arial"/>
          <w:sz w:val="20"/>
          <w:szCs w:val="20"/>
        </w:rPr>
        <w:t xml:space="preserve"> start </w:t>
      </w:r>
      <w:r w:rsidR="002B7251">
        <w:rPr>
          <w:rFonts w:ascii="Century Gothic" w:hAnsi="Century Gothic" w:cs="Arial"/>
          <w:sz w:val="20"/>
          <w:szCs w:val="20"/>
        </w:rPr>
        <w:t>your</w:t>
      </w:r>
      <w:r w:rsidRPr="00B95147">
        <w:rPr>
          <w:rFonts w:ascii="Century Gothic" w:hAnsi="Century Gothic" w:cs="Arial"/>
          <w:sz w:val="20"/>
          <w:szCs w:val="20"/>
        </w:rPr>
        <w:t xml:space="preserve"> exciting educational journey at St Wilfrid’s School.</w:t>
      </w:r>
    </w:p>
    <w:p w14:paraId="32373CB5" w14:textId="03CB345C" w:rsidR="000D4FED" w:rsidRDefault="00B04699" w:rsidP="00ED2BA6">
      <w:pPr>
        <w:rPr>
          <w:rFonts w:ascii="Century Gothic" w:hAnsi="Century Gothic" w:cs="Arial"/>
          <w:sz w:val="20"/>
          <w:szCs w:val="20"/>
        </w:rPr>
      </w:pPr>
      <w:r>
        <w:rPr>
          <w:noProof/>
        </w:rPr>
        <w:drawing>
          <wp:anchor distT="0" distB="0" distL="114300" distR="114300" simplePos="0" relativeHeight="251658240" behindDoc="0" locked="0" layoutInCell="1" allowOverlap="1" wp14:anchorId="7B49C3D6" wp14:editId="6F50C755">
            <wp:simplePos x="0" y="0"/>
            <wp:positionH relativeFrom="column">
              <wp:posOffset>-173355</wp:posOffset>
            </wp:positionH>
            <wp:positionV relativeFrom="paragraph">
              <wp:posOffset>758825</wp:posOffset>
            </wp:positionV>
            <wp:extent cx="1257300" cy="771525"/>
            <wp:effectExtent l="0" t="0" r="0" b="0"/>
            <wp:wrapSquare wrapText="bothSides"/>
            <wp:docPr id="3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57300"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00B64BF5">
        <w:rPr>
          <w:rFonts w:ascii="Century Gothic" w:hAnsi="Century Gothic" w:cs="Arial"/>
          <w:sz w:val="20"/>
          <w:szCs w:val="20"/>
        </w:rPr>
        <w:t>Mrs McEniff</w:t>
      </w:r>
      <w:r w:rsidR="0077088D">
        <w:rPr>
          <w:rFonts w:ascii="Century Gothic" w:hAnsi="Century Gothic" w:cs="Arial"/>
          <w:sz w:val="20"/>
          <w:szCs w:val="20"/>
        </w:rPr>
        <w:t xml:space="preserve"> </w:t>
      </w:r>
      <w:r w:rsidR="000D33EE" w:rsidRPr="00B95147">
        <w:rPr>
          <w:rFonts w:ascii="Century Gothic" w:hAnsi="Century Gothic" w:cs="Arial"/>
          <w:sz w:val="20"/>
          <w:szCs w:val="20"/>
        </w:rPr>
        <w:t xml:space="preserve">and </w:t>
      </w:r>
      <w:r w:rsidR="00B64BF5">
        <w:rPr>
          <w:rFonts w:ascii="Century Gothic" w:hAnsi="Century Gothic" w:cs="Arial"/>
          <w:sz w:val="20"/>
          <w:szCs w:val="20"/>
        </w:rPr>
        <w:t xml:space="preserve">all </w:t>
      </w:r>
      <w:r w:rsidR="0077088D">
        <w:rPr>
          <w:rFonts w:ascii="Century Gothic" w:hAnsi="Century Gothic" w:cs="Arial"/>
          <w:sz w:val="20"/>
          <w:szCs w:val="20"/>
        </w:rPr>
        <w:t xml:space="preserve">the </w:t>
      </w:r>
      <w:r w:rsidR="000D33EE" w:rsidRPr="00B95147">
        <w:rPr>
          <w:rFonts w:ascii="Century Gothic" w:hAnsi="Century Gothic" w:cs="Arial"/>
          <w:sz w:val="20"/>
          <w:szCs w:val="20"/>
        </w:rPr>
        <w:t xml:space="preserve">Staff </w:t>
      </w:r>
      <w:r w:rsidR="00B64BF5">
        <w:rPr>
          <w:rFonts w:ascii="Century Gothic" w:hAnsi="Century Gothic" w:cs="Arial"/>
          <w:sz w:val="20"/>
          <w:szCs w:val="20"/>
        </w:rPr>
        <w:t xml:space="preserve">have </w:t>
      </w:r>
      <w:r w:rsidR="00DE2DE7" w:rsidRPr="00B95147">
        <w:rPr>
          <w:rFonts w:ascii="Century Gothic" w:hAnsi="Century Gothic" w:cs="Arial"/>
          <w:sz w:val="20"/>
          <w:szCs w:val="20"/>
        </w:rPr>
        <w:t>once again</w:t>
      </w:r>
      <w:r w:rsidR="00B64BF5">
        <w:rPr>
          <w:rFonts w:ascii="Century Gothic" w:hAnsi="Century Gothic" w:cs="Arial"/>
          <w:sz w:val="20"/>
          <w:szCs w:val="20"/>
        </w:rPr>
        <w:t xml:space="preserve"> been</w:t>
      </w:r>
      <w:r w:rsidR="000D33EE" w:rsidRPr="00B95147">
        <w:rPr>
          <w:rFonts w:ascii="Century Gothic" w:hAnsi="Century Gothic" w:cs="Arial"/>
          <w:sz w:val="20"/>
          <w:szCs w:val="20"/>
        </w:rPr>
        <w:t xml:space="preserve"> planning and preparing for the start of the new academic school year</w:t>
      </w:r>
      <w:r w:rsidR="00B64BF5">
        <w:rPr>
          <w:rFonts w:ascii="Century Gothic" w:hAnsi="Century Gothic" w:cs="Arial"/>
          <w:sz w:val="20"/>
          <w:szCs w:val="20"/>
        </w:rPr>
        <w:t xml:space="preserve"> without class bubbles</w:t>
      </w:r>
      <w:r w:rsidR="00DE2DE7" w:rsidRPr="00B95147">
        <w:rPr>
          <w:rFonts w:ascii="Century Gothic" w:hAnsi="Century Gothic" w:cs="Arial"/>
          <w:sz w:val="20"/>
          <w:szCs w:val="20"/>
        </w:rPr>
        <w:t>, and</w:t>
      </w:r>
      <w:r w:rsidR="00B64BF5">
        <w:rPr>
          <w:rFonts w:ascii="Century Gothic" w:hAnsi="Century Gothic" w:cs="Arial"/>
          <w:sz w:val="20"/>
          <w:szCs w:val="20"/>
        </w:rPr>
        <w:t xml:space="preserve"> social distancing however everyone needs to be mindful that Covid 19 is still very much part of our everyday lives. So</w:t>
      </w:r>
      <w:r w:rsidR="000B633E">
        <w:rPr>
          <w:rFonts w:ascii="Century Gothic" w:hAnsi="Century Gothic" w:cs="Arial"/>
          <w:sz w:val="20"/>
          <w:szCs w:val="20"/>
        </w:rPr>
        <w:t>,</w:t>
      </w:r>
      <w:r w:rsidR="00B64BF5">
        <w:rPr>
          <w:rFonts w:ascii="Century Gothic" w:hAnsi="Century Gothic" w:cs="Arial"/>
          <w:sz w:val="20"/>
          <w:szCs w:val="20"/>
        </w:rPr>
        <w:t xml:space="preserve"> I would like to take this opportunity to remind you</w:t>
      </w:r>
      <w:r w:rsidR="00502F0D">
        <w:rPr>
          <w:rFonts w:ascii="Century Gothic" w:hAnsi="Century Gothic" w:cs="Arial"/>
          <w:sz w:val="20"/>
          <w:szCs w:val="20"/>
        </w:rPr>
        <w:t xml:space="preserve"> all</w:t>
      </w:r>
      <w:r w:rsidR="00B64BF5">
        <w:rPr>
          <w:rFonts w:ascii="Century Gothic" w:hAnsi="Century Gothic" w:cs="Arial"/>
          <w:sz w:val="20"/>
          <w:szCs w:val="20"/>
        </w:rPr>
        <w:t xml:space="preserve"> that it is important that we still need to be vigilant in order to </w:t>
      </w:r>
      <w:r w:rsidR="000B633E">
        <w:rPr>
          <w:rFonts w:ascii="Century Gothic" w:hAnsi="Century Gothic" w:cs="Arial"/>
          <w:sz w:val="20"/>
          <w:szCs w:val="20"/>
        </w:rPr>
        <w:t xml:space="preserve">minimise the risk to the whole school community. </w:t>
      </w:r>
    </w:p>
    <w:p w14:paraId="0C20AE4B" w14:textId="77777777" w:rsidR="000D33EE" w:rsidRPr="00B95147" w:rsidRDefault="000B633E" w:rsidP="00ED2BA6">
      <w:pPr>
        <w:rPr>
          <w:rFonts w:ascii="Century Gothic" w:hAnsi="Century Gothic" w:cs="Arial"/>
          <w:sz w:val="20"/>
          <w:szCs w:val="20"/>
        </w:rPr>
      </w:pPr>
      <w:r>
        <w:rPr>
          <w:rFonts w:ascii="Century Gothic" w:hAnsi="Century Gothic" w:cs="Arial"/>
          <w:sz w:val="20"/>
          <w:szCs w:val="20"/>
        </w:rPr>
        <w:t xml:space="preserve">During the summer break </w:t>
      </w:r>
      <w:r w:rsidR="00B64BF5">
        <w:rPr>
          <w:rFonts w:ascii="Century Gothic" w:hAnsi="Century Gothic" w:cs="Arial"/>
          <w:sz w:val="20"/>
          <w:szCs w:val="20"/>
        </w:rPr>
        <w:t xml:space="preserve"> </w:t>
      </w:r>
      <w:r w:rsidR="00DE2DE7" w:rsidRPr="00B95147">
        <w:rPr>
          <w:rFonts w:ascii="Century Gothic" w:hAnsi="Century Gothic" w:cs="Arial"/>
          <w:sz w:val="20"/>
          <w:szCs w:val="20"/>
        </w:rPr>
        <w:t xml:space="preserve"> improvements have been made to several areas of the school. I am very grateful to all members of staff who have worked extremely hard throughout the holidays to improve the facilities and environment of the school.</w:t>
      </w:r>
      <w:r w:rsidR="000D33EE" w:rsidRPr="00B95147">
        <w:rPr>
          <w:rFonts w:ascii="Century Gothic" w:hAnsi="Century Gothic" w:cs="Arial"/>
          <w:sz w:val="20"/>
          <w:szCs w:val="20"/>
        </w:rPr>
        <w:t xml:space="preserve"> </w:t>
      </w:r>
    </w:p>
    <w:p w14:paraId="5CCB321C" w14:textId="77777777" w:rsidR="002048E3" w:rsidRDefault="00B54BDF" w:rsidP="00ED2BA6">
      <w:pPr>
        <w:rPr>
          <w:rFonts w:ascii="Century Gothic" w:hAnsi="Century Gothic" w:cs="Arial"/>
          <w:sz w:val="20"/>
          <w:szCs w:val="20"/>
        </w:rPr>
      </w:pPr>
      <w:r w:rsidRPr="00B95147">
        <w:rPr>
          <w:rFonts w:ascii="Century Gothic" w:hAnsi="Century Gothic" w:cs="Arial"/>
          <w:sz w:val="20"/>
          <w:szCs w:val="20"/>
        </w:rPr>
        <w:t xml:space="preserve">Here at St Wilfrid’s </w:t>
      </w:r>
      <w:r w:rsidR="00B64BF5" w:rsidRPr="00B95147">
        <w:rPr>
          <w:rFonts w:ascii="Century Gothic" w:hAnsi="Century Gothic" w:cs="Arial"/>
          <w:sz w:val="20"/>
          <w:szCs w:val="20"/>
        </w:rPr>
        <w:t>School,</w:t>
      </w:r>
      <w:r w:rsidRPr="00B95147">
        <w:rPr>
          <w:rFonts w:ascii="Century Gothic" w:hAnsi="Century Gothic" w:cs="Arial"/>
          <w:sz w:val="20"/>
          <w:szCs w:val="20"/>
        </w:rPr>
        <w:t xml:space="preserve"> we want our children to be happy and to enjoy their education whilst achieving their full potential. Every child is valued and recognised as an individual. We believe that all of the children have a bright and exciting future ahead of them. </w:t>
      </w:r>
      <w:r w:rsidR="00B64BF5">
        <w:rPr>
          <w:rFonts w:ascii="Century Gothic" w:hAnsi="Century Gothic" w:cs="Arial"/>
          <w:sz w:val="20"/>
          <w:szCs w:val="20"/>
        </w:rPr>
        <w:t>Mrs McEniff, a</w:t>
      </w:r>
      <w:r w:rsidRPr="00B95147">
        <w:rPr>
          <w:rFonts w:ascii="Century Gothic" w:hAnsi="Century Gothic" w:cs="Arial"/>
          <w:sz w:val="20"/>
          <w:szCs w:val="20"/>
        </w:rPr>
        <w:t xml:space="preserve">ll the Staff and the Governing Body achieve our success because we understand that to </w:t>
      </w:r>
      <w:r w:rsidR="00B64BF5" w:rsidRPr="00B95147">
        <w:rPr>
          <w:rFonts w:ascii="Century Gothic" w:hAnsi="Century Gothic" w:cs="Arial"/>
          <w:sz w:val="20"/>
          <w:szCs w:val="20"/>
        </w:rPr>
        <w:t>improve,</w:t>
      </w:r>
      <w:r w:rsidRPr="00B95147">
        <w:rPr>
          <w:rFonts w:ascii="Century Gothic" w:hAnsi="Century Gothic" w:cs="Arial"/>
          <w:sz w:val="20"/>
          <w:szCs w:val="20"/>
        </w:rPr>
        <w:t xml:space="preserve"> we must constantly change and evolve. </w:t>
      </w:r>
    </w:p>
    <w:p w14:paraId="7A4E4538" w14:textId="41CE29D8" w:rsidR="00727F72" w:rsidRDefault="00727F72" w:rsidP="00ED2BA6">
      <w:pPr>
        <w:rPr>
          <w:rFonts w:ascii="Century Gothic" w:hAnsi="Century Gothic" w:cs="Arial"/>
          <w:sz w:val="20"/>
          <w:szCs w:val="20"/>
        </w:rPr>
      </w:pPr>
      <w:r>
        <w:rPr>
          <w:rFonts w:ascii="Century Gothic" w:hAnsi="Century Gothic" w:cs="Arial"/>
          <w:sz w:val="20"/>
          <w:szCs w:val="20"/>
        </w:rPr>
        <w:t>With the retirement of Mrs O’Hara as acting Deputy Headteacher in July I am delighted inform you that Ms Davies will be our new Acting Deputy Headteacher at St Wilfrid’s for the start of the autumn term. The Governors are currently recruiting for a permanent Deputy Headteacher to commence in January 2022.  I will write to you</w:t>
      </w:r>
      <w:r w:rsidR="0077088D">
        <w:rPr>
          <w:rFonts w:ascii="Century Gothic" w:hAnsi="Century Gothic" w:cs="Arial"/>
          <w:sz w:val="20"/>
          <w:szCs w:val="20"/>
        </w:rPr>
        <w:t xml:space="preserve"> all</w:t>
      </w:r>
      <w:r>
        <w:rPr>
          <w:rFonts w:ascii="Century Gothic" w:hAnsi="Century Gothic" w:cs="Arial"/>
          <w:sz w:val="20"/>
          <w:szCs w:val="20"/>
        </w:rPr>
        <w:t xml:space="preserve"> again later this term to inform you of the outcome of th</w:t>
      </w:r>
      <w:r w:rsidR="0077088D">
        <w:rPr>
          <w:rFonts w:ascii="Century Gothic" w:hAnsi="Century Gothic" w:cs="Arial"/>
          <w:sz w:val="20"/>
          <w:szCs w:val="20"/>
        </w:rPr>
        <w:t>is</w:t>
      </w:r>
      <w:r>
        <w:rPr>
          <w:rFonts w:ascii="Century Gothic" w:hAnsi="Century Gothic" w:cs="Arial"/>
          <w:sz w:val="20"/>
          <w:szCs w:val="20"/>
        </w:rPr>
        <w:t xml:space="preserve"> selection process. </w:t>
      </w:r>
    </w:p>
    <w:p w14:paraId="27C26883" w14:textId="33A73349" w:rsidR="00727F72" w:rsidRDefault="000B633E" w:rsidP="00ED2BA6">
      <w:pPr>
        <w:rPr>
          <w:rFonts w:ascii="Century Gothic" w:hAnsi="Century Gothic" w:cs="Arial"/>
          <w:sz w:val="20"/>
          <w:szCs w:val="20"/>
        </w:rPr>
      </w:pPr>
      <w:r>
        <w:rPr>
          <w:rFonts w:ascii="Century Gothic" w:hAnsi="Century Gothic" w:cs="Arial"/>
          <w:sz w:val="20"/>
          <w:szCs w:val="20"/>
        </w:rPr>
        <w:t>As a Governing Body</w:t>
      </w:r>
      <w:r w:rsidR="00C61A63">
        <w:rPr>
          <w:rFonts w:ascii="Century Gothic" w:hAnsi="Century Gothic" w:cs="Arial"/>
          <w:sz w:val="20"/>
          <w:szCs w:val="20"/>
        </w:rPr>
        <w:t>,</w:t>
      </w:r>
      <w:r>
        <w:rPr>
          <w:rFonts w:ascii="Century Gothic" w:hAnsi="Century Gothic" w:cs="Arial"/>
          <w:sz w:val="20"/>
          <w:szCs w:val="20"/>
        </w:rPr>
        <w:t xml:space="preserve"> we </w:t>
      </w:r>
      <w:r w:rsidR="002D3B1E">
        <w:rPr>
          <w:rFonts w:ascii="Century Gothic" w:hAnsi="Century Gothic" w:cs="Arial"/>
          <w:sz w:val="20"/>
          <w:szCs w:val="20"/>
        </w:rPr>
        <w:t>have made the decision for the autumn term to</w:t>
      </w:r>
      <w:r>
        <w:rPr>
          <w:rFonts w:ascii="Century Gothic" w:hAnsi="Century Gothic" w:cs="Arial"/>
          <w:sz w:val="20"/>
          <w:szCs w:val="20"/>
        </w:rPr>
        <w:t xml:space="preserve"> hold all our regular</w:t>
      </w:r>
      <w:r w:rsidR="002D3B1E">
        <w:rPr>
          <w:rFonts w:ascii="Century Gothic" w:hAnsi="Century Gothic" w:cs="Arial"/>
          <w:sz w:val="20"/>
          <w:szCs w:val="20"/>
        </w:rPr>
        <w:t xml:space="preserve"> committee</w:t>
      </w:r>
      <w:r>
        <w:rPr>
          <w:rFonts w:ascii="Century Gothic" w:hAnsi="Century Gothic" w:cs="Arial"/>
          <w:sz w:val="20"/>
          <w:szCs w:val="20"/>
        </w:rPr>
        <w:t xml:space="preserve"> and Full Governing Body meetings, via a zoom as per the government’s advice to Governing Bodies. </w:t>
      </w:r>
      <w:r w:rsidR="00C90D08">
        <w:rPr>
          <w:rFonts w:ascii="Century Gothic" w:hAnsi="Century Gothic" w:cs="Arial"/>
          <w:sz w:val="20"/>
          <w:szCs w:val="20"/>
        </w:rPr>
        <w:t>This will be reviewed before the Christmas holidays.</w:t>
      </w:r>
      <w:r w:rsidR="0077088D">
        <w:rPr>
          <w:rFonts w:ascii="Century Gothic" w:hAnsi="Century Gothic" w:cs="Arial"/>
          <w:sz w:val="20"/>
          <w:szCs w:val="20"/>
        </w:rPr>
        <w:t xml:space="preserve"> However, as Governors we do hope to be able to join the school community for the two outdoor masses which Mrs McEniff and Fr Paul have planned for September and October. We will also be joining the staff for inset training just before the October half term holiday. Eventually I do hope that as a Governing Body that we will be able to attend and meet more with the </w:t>
      </w:r>
      <w:r w:rsidR="0077088D">
        <w:rPr>
          <w:rFonts w:ascii="Century Gothic" w:hAnsi="Century Gothic" w:cs="Arial"/>
          <w:sz w:val="20"/>
          <w:szCs w:val="20"/>
        </w:rPr>
        <w:lastRenderedPageBreak/>
        <w:t xml:space="preserve">school community but at the moment I feel that we still need to be mindful </w:t>
      </w:r>
      <w:r w:rsidR="00B04699">
        <w:rPr>
          <w:rFonts w:ascii="Century Gothic" w:hAnsi="Century Gothic" w:cs="Arial"/>
          <w:sz w:val="20"/>
          <w:szCs w:val="20"/>
        </w:rPr>
        <w:t>of the virus and therefore to proceed with caution over the coming months.</w:t>
      </w:r>
      <w:r w:rsidR="002D3B1E">
        <w:rPr>
          <w:rFonts w:ascii="Century Gothic" w:hAnsi="Century Gothic" w:cs="Arial"/>
          <w:sz w:val="20"/>
          <w:szCs w:val="20"/>
        </w:rPr>
        <w:t xml:space="preserve"> </w:t>
      </w:r>
      <w:r w:rsidR="00C90D08">
        <w:rPr>
          <w:rFonts w:ascii="Century Gothic" w:hAnsi="Century Gothic" w:cs="Arial"/>
          <w:sz w:val="20"/>
          <w:szCs w:val="20"/>
        </w:rPr>
        <w:t xml:space="preserve"> </w:t>
      </w:r>
    </w:p>
    <w:p w14:paraId="6830241B" w14:textId="342575FE" w:rsidR="000B633E" w:rsidRPr="00B95147" w:rsidRDefault="00B04699" w:rsidP="00ED2BA6">
      <w:pPr>
        <w:rPr>
          <w:rFonts w:ascii="Century Gothic" w:hAnsi="Century Gothic" w:cs="Arial"/>
          <w:sz w:val="20"/>
          <w:szCs w:val="20"/>
        </w:rPr>
      </w:pPr>
      <w:r>
        <w:rPr>
          <w:noProof/>
        </w:rPr>
        <w:drawing>
          <wp:anchor distT="0" distB="0" distL="114300" distR="114300" simplePos="0" relativeHeight="251659264" behindDoc="1" locked="0" layoutInCell="1" allowOverlap="1" wp14:anchorId="57EAECFD" wp14:editId="758CC318">
            <wp:simplePos x="0" y="0"/>
            <wp:positionH relativeFrom="column">
              <wp:posOffset>-439420</wp:posOffset>
            </wp:positionH>
            <wp:positionV relativeFrom="paragraph">
              <wp:posOffset>389890</wp:posOffset>
            </wp:positionV>
            <wp:extent cx="1019175" cy="616585"/>
            <wp:effectExtent l="0" t="0" r="0" b="0"/>
            <wp:wrapThrough wrapText="bothSides">
              <wp:wrapPolygon edited="0">
                <wp:start x="0" y="0"/>
                <wp:lineTo x="0" y="20688"/>
                <wp:lineTo x="21398" y="20688"/>
                <wp:lineTo x="21398" y="0"/>
                <wp:lineTo x="0" y="0"/>
              </wp:wrapPolygon>
            </wp:wrapThrough>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19175" cy="616585"/>
                    </a:xfrm>
                    <a:prstGeom prst="rect">
                      <a:avLst/>
                    </a:prstGeom>
                    <a:noFill/>
                  </pic:spPr>
                </pic:pic>
              </a:graphicData>
            </a:graphic>
            <wp14:sizeRelH relativeFrom="page">
              <wp14:pctWidth>0</wp14:pctWidth>
            </wp14:sizeRelH>
            <wp14:sizeRelV relativeFrom="page">
              <wp14:pctHeight>0</wp14:pctHeight>
            </wp14:sizeRelV>
          </wp:anchor>
        </w:drawing>
      </w:r>
      <w:r w:rsidR="002D3B1E">
        <w:rPr>
          <w:rFonts w:ascii="Century Gothic" w:hAnsi="Century Gothic" w:cs="Arial"/>
          <w:sz w:val="20"/>
          <w:szCs w:val="20"/>
        </w:rPr>
        <w:t xml:space="preserve">Finally, </w:t>
      </w:r>
      <w:r w:rsidR="000B633E">
        <w:rPr>
          <w:rFonts w:ascii="Century Gothic" w:hAnsi="Century Gothic" w:cs="Arial"/>
          <w:sz w:val="20"/>
          <w:szCs w:val="20"/>
        </w:rPr>
        <w:t xml:space="preserve">St Wilfrid’s Governing Body is delighted to welcome Mrs O’Hara </w:t>
      </w:r>
      <w:r w:rsidR="002D3B1E">
        <w:rPr>
          <w:rFonts w:ascii="Century Gothic" w:hAnsi="Century Gothic" w:cs="Arial"/>
          <w:sz w:val="20"/>
          <w:szCs w:val="20"/>
        </w:rPr>
        <w:t>to her new role</w:t>
      </w:r>
      <w:r w:rsidR="000B633E">
        <w:rPr>
          <w:rFonts w:ascii="Century Gothic" w:hAnsi="Century Gothic" w:cs="Arial"/>
          <w:sz w:val="20"/>
          <w:szCs w:val="20"/>
        </w:rPr>
        <w:t xml:space="preserve"> as</w:t>
      </w:r>
      <w:r w:rsidR="00282D2A">
        <w:rPr>
          <w:rFonts w:ascii="Century Gothic" w:hAnsi="Century Gothic" w:cs="Arial"/>
          <w:sz w:val="20"/>
          <w:szCs w:val="20"/>
        </w:rPr>
        <w:t xml:space="preserve"> an</w:t>
      </w:r>
      <w:r w:rsidR="000B633E">
        <w:rPr>
          <w:rFonts w:ascii="Century Gothic" w:hAnsi="Century Gothic" w:cs="Arial"/>
          <w:sz w:val="20"/>
          <w:szCs w:val="20"/>
        </w:rPr>
        <w:t xml:space="preserve"> Associate </w:t>
      </w:r>
      <w:r w:rsidR="00C61A63">
        <w:rPr>
          <w:rFonts w:ascii="Century Gothic" w:hAnsi="Century Gothic" w:cs="Arial"/>
          <w:sz w:val="20"/>
          <w:szCs w:val="20"/>
        </w:rPr>
        <w:t>Governor.</w:t>
      </w:r>
      <w:r w:rsidR="000B633E">
        <w:rPr>
          <w:rFonts w:ascii="Century Gothic" w:hAnsi="Century Gothic" w:cs="Arial"/>
          <w:sz w:val="20"/>
          <w:szCs w:val="20"/>
        </w:rPr>
        <w:t xml:space="preserve">  I would like to wish Mrs O’Hara every success as she begins </w:t>
      </w:r>
      <w:r w:rsidR="0077088D">
        <w:rPr>
          <w:rFonts w:ascii="Century Gothic" w:hAnsi="Century Gothic" w:cs="Arial"/>
          <w:sz w:val="20"/>
          <w:szCs w:val="20"/>
        </w:rPr>
        <w:t>her</w:t>
      </w:r>
      <w:r w:rsidR="002D3B1E">
        <w:rPr>
          <w:rFonts w:ascii="Century Gothic" w:hAnsi="Century Gothic" w:cs="Arial"/>
          <w:sz w:val="20"/>
          <w:szCs w:val="20"/>
        </w:rPr>
        <w:t xml:space="preserve"> exciting</w:t>
      </w:r>
      <w:r w:rsidR="00C61A63">
        <w:rPr>
          <w:rFonts w:ascii="Century Gothic" w:hAnsi="Century Gothic" w:cs="Arial"/>
          <w:sz w:val="20"/>
          <w:szCs w:val="20"/>
        </w:rPr>
        <w:t xml:space="preserve"> </w:t>
      </w:r>
      <w:r w:rsidR="002D3B1E">
        <w:rPr>
          <w:rFonts w:ascii="Century Gothic" w:hAnsi="Century Gothic" w:cs="Arial"/>
          <w:sz w:val="20"/>
          <w:szCs w:val="20"/>
        </w:rPr>
        <w:t xml:space="preserve">new </w:t>
      </w:r>
      <w:r w:rsidR="00C61A63">
        <w:rPr>
          <w:rFonts w:ascii="Century Gothic" w:hAnsi="Century Gothic" w:cs="Arial"/>
          <w:sz w:val="20"/>
          <w:szCs w:val="20"/>
        </w:rPr>
        <w:t>journey</w:t>
      </w:r>
      <w:r w:rsidR="000B633E">
        <w:rPr>
          <w:rFonts w:ascii="Century Gothic" w:hAnsi="Century Gothic" w:cs="Arial"/>
          <w:sz w:val="20"/>
          <w:szCs w:val="20"/>
        </w:rPr>
        <w:t xml:space="preserve"> as a Governor at St Wilfrid’s School.  </w:t>
      </w:r>
    </w:p>
    <w:p w14:paraId="19E61AB2" w14:textId="77777777" w:rsidR="00B64BF5" w:rsidRDefault="00B64BF5" w:rsidP="00B64BF5">
      <w:pPr>
        <w:rPr>
          <w:rFonts w:ascii="Century Gothic" w:hAnsi="Century Gothic" w:cs="David"/>
          <w:sz w:val="20"/>
          <w:szCs w:val="20"/>
        </w:rPr>
      </w:pPr>
      <w:r>
        <w:rPr>
          <w:rFonts w:ascii="Century Gothic" w:hAnsi="Century Gothic" w:cs="David"/>
          <w:sz w:val="20"/>
          <w:szCs w:val="20"/>
        </w:rPr>
        <w:t>Please all stay safe over the coming months, and I do hope to meet with you all as soon as it is safe to do so.</w:t>
      </w:r>
    </w:p>
    <w:p w14:paraId="2B9ACDF2" w14:textId="77777777" w:rsidR="00B64BF5" w:rsidRPr="003A3EB6" w:rsidRDefault="00B64BF5" w:rsidP="00ED2BA6">
      <w:pPr>
        <w:rPr>
          <w:rFonts w:ascii="Arial" w:hAnsi="Arial" w:cs="Arial"/>
          <w:sz w:val="20"/>
          <w:szCs w:val="20"/>
        </w:rPr>
      </w:pPr>
    </w:p>
    <w:p w14:paraId="6CDB87FD" w14:textId="77777777" w:rsidR="00F91DBA" w:rsidRPr="00B04699" w:rsidRDefault="007B4B65" w:rsidP="005423D4">
      <w:pPr>
        <w:rPr>
          <w:rFonts w:ascii="Calligraphic" w:hAnsi="Calligraphic"/>
        </w:rPr>
      </w:pPr>
      <w:r w:rsidRPr="00B04699">
        <w:rPr>
          <w:rFonts w:ascii="Calligraphic" w:hAnsi="Calligraphic"/>
        </w:rPr>
        <w:t>Mrs</w:t>
      </w:r>
      <w:r w:rsidR="00F91DBA" w:rsidRPr="00B04699">
        <w:rPr>
          <w:rFonts w:ascii="Calligraphic" w:hAnsi="Calligraphic"/>
        </w:rPr>
        <w:t xml:space="preserve"> Morrissey</w:t>
      </w:r>
    </w:p>
    <w:p w14:paraId="3CFCF543" w14:textId="77777777" w:rsidR="00527E77" w:rsidRPr="007B4B65" w:rsidRDefault="005A576D" w:rsidP="003A3EB6">
      <w:pPr>
        <w:rPr>
          <w:rFonts w:ascii="Calligraphic" w:hAnsi="Calligraphic" w:cs="David"/>
          <w:b/>
        </w:rPr>
      </w:pPr>
      <w:r w:rsidRPr="007B4B65">
        <w:rPr>
          <w:rFonts w:ascii="Calligraphic" w:hAnsi="Calligraphic" w:cs="David"/>
          <w:b/>
        </w:rPr>
        <w:t xml:space="preserve">Chair of Governors        </w:t>
      </w:r>
      <w:r w:rsidR="00527E77" w:rsidRPr="007B4B65">
        <w:rPr>
          <w:rFonts w:ascii="Calligraphic" w:hAnsi="Calligraphic" w:cs="David"/>
          <w:b/>
        </w:rPr>
        <w:t xml:space="preserve">                                   </w:t>
      </w:r>
    </w:p>
    <w:p w14:paraId="4F59EB06" w14:textId="77777777" w:rsidR="003A3EB6" w:rsidRPr="00B04699" w:rsidRDefault="00304265" w:rsidP="00527E77">
      <w:pPr>
        <w:jc w:val="center"/>
        <w:rPr>
          <w:rFonts w:ascii="Century Gothic" w:hAnsi="Century Gothic" w:cs="David"/>
          <w:b/>
          <w:sz w:val="20"/>
          <w:szCs w:val="20"/>
        </w:rPr>
      </w:pPr>
      <w:r w:rsidRPr="00B04699">
        <w:rPr>
          <w:rFonts w:ascii="Century Gothic" w:hAnsi="Century Gothic" w:cs="David"/>
          <w:b/>
          <w:color w:val="365F91"/>
          <w:sz w:val="20"/>
          <w:szCs w:val="20"/>
        </w:rPr>
        <w:t>Back to School</w:t>
      </w:r>
    </w:p>
    <w:p w14:paraId="479A1D4C" w14:textId="77777777" w:rsidR="00304265" w:rsidRPr="00B04699" w:rsidRDefault="00304265" w:rsidP="003A3EB6">
      <w:pPr>
        <w:pStyle w:val="NoSpacing"/>
        <w:jc w:val="center"/>
        <w:rPr>
          <w:rFonts w:ascii="Century Gothic" w:hAnsi="Century Gothic" w:cs="David"/>
          <w:b/>
          <w:color w:val="244061"/>
          <w:sz w:val="20"/>
          <w:szCs w:val="20"/>
        </w:rPr>
      </w:pPr>
      <w:r w:rsidRPr="00B04699">
        <w:rPr>
          <w:rFonts w:ascii="Century Gothic" w:hAnsi="Century Gothic"/>
          <w:color w:val="244061"/>
          <w:sz w:val="20"/>
          <w:szCs w:val="20"/>
        </w:rPr>
        <w:t>Into line, quick, just like ligh</w:t>
      </w:r>
      <w:r w:rsidR="003A3EB6" w:rsidRPr="00B04699">
        <w:rPr>
          <w:rFonts w:ascii="Century Gothic" w:hAnsi="Century Gothic"/>
          <w:color w:val="244061"/>
          <w:sz w:val="20"/>
          <w:szCs w:val="20"/>
        </w:rPr>
        <w:t>t</w:t>
      </w:r>
      <w:r w:rsidRPr="00B04699">
        <w:rPr>
          <w:rFonts w:ascii="Century Gothic" w:hAnsi="Century Gothic"/>
          <w:color w:val="244061"/>
          <w:sz w:val="20"/>
          <w:szCs w:val="20"/>
        </w:rPr>
        <w:t>ning</w:t>
      </w:r>
      <w:r w:rsidR="00B95147" w:rsidRPr="00B04699">
        <w:rPr>
          <w:rFonts w:ascii="Century Gothic" w:hAnsi="Century Gothic"/>
          <w:color w:val="244061"/>
          <w:sz w:val="20"/>
          <w:szCs w:val="20"/>
        </w:rPr>
        <w:t>,</w:t>
      </w:r>
    </w:p>
    <w:p w14:paraId="7E62B776" w14:textId="77777777" w:rsidR="00304265" w:rsidRPr="00B04699" w:rsidRDefault="00304265" w:rsidP="003A3EB6">
      <w:pPr>
        <w:pStyle w:val="NoSpacing"/>
        <w:jc w:val="center"/>
        <w:rPr>
          <w:rFonts w:ascii="Century Gothic" w:hAnsi="Century Gothic"/>
          <w:color w:val="244061"/>
          <w:sz w:val="20"/>
          <w:szCs w:val="20"/>
        </w:rPr>
      </w:pPr>
      <w:r w:rsidRPr="00B04699">
        <w:rPr>
          <w:rFonts w:ascii="Century Gothic" w:hAnsi="Century Gothic"/>
          <w:color w:val="244061"/>
          <w:sz w:val="20"/>
          <w:szCs w:val="20"/>
        </w:rPr>
        <w:t>S</w:t>
      </w:r>
      <w:r w:rsidR="00B95147" w:rsidRPr="00B04699">
        <w:rPr>
          <w:rFonts w:ascii="Century Gothic" w:hAnsi="Century Gothic"/>
          <w:color w:val="244061"/>
          <w:sz w:val="20"/>
          <w:szCs w:val="20"/>
        </w:rPr>
        <w:t>choo</w:t>
      </w:r>
      <w:r w:rsidRPr="00B04699">
        <w:rPr>
          <w:rFonts w:ascii="Century Gothic" w:hAnsi="Century Gothic"/>
          <w:color w:val="244061"/>
          <w:sz w:val="20"/>
          <w:szCs w:val="20"/>
        </w:rPr>
        <w:t>l is fun, it’s not frightening!</w:t>
      </w:r>
    </w:p>
    <w:p w14:paraId="2C251551" w14:textId="77777777" w:rsidR="00304265" w:rsidRPr="00B04699" w:rsidRDefault="00304265" w:rsidP="003A3EB6">
      <w:pPr>
        <w:pStyle w:val="NoSpacing"/>
        <w:jc w:val="center"/>
        <w:rPr>
          <w:rFonts w:ascii="Century Gothic" w:hAnsi="Century Gothic"/>
          <w:color w:val="244061"/>
          <w:sz w:val="20"/>
          <w:szCs w:val="20"/>
        </w:rPr>
      </w:pPr>
    </w:p>
    <w:p w14:paraId="25AF8A30" w14:textId="77777777" w:rsidR="00304265" w:rsidRPr="00B04699" w:rsidRDefault="00304265" w:rsidP="003A3EB6">
      <w:pPr>
        <w:pStyle w:val="NoSpacing"/>
        <w:jc w:val="center"/>
        <w:rPr>
          <w:rFonts w:ascii="Century Gothic" w:hAnsi="Century Gothic"/>
          <w:color w:val="244061"/>
          <w:sz w:val="20"/>
          <w:szCs w:val="20"/>
        </w:rPr>
      </w:pPr>
      <w:r w:rsidRPr="00B04699">
        <w:rPr>
          <w:rFonts w:ascii="Century Gothic" w:hAnsi="Century Gothic"/>
          <w:color w:val="244061"/>
          <w:sz w:val="20"/>
          <w:szCs w:val="20"/>
        </w:rPr>
        <w:t>Hello to friends and teachers too</w:t>
      </w:r>
      <w:r w:rsidR="00527E77" w:rsidRPr="00B04699">
        <w:rPr>
          <w:rFonts w:ascii="Century Gothic" w:hAnsi="Century Gothic"/>
          <w:color w:val="244061"/>
          <w:sz w:val="20"/>
          <w:szCs w:val="20"/>
        </w:rPr>
        <w:t>...</w:t>
      </w:r>
    </w:p>
    <w:p w14:paraId="5A550B08" w14:textId="77777777" w:rsidR="00304265" w:rsidRPr="00B04699" w:rsidRDefault="00304265" w:rsidP="003A3EB6">
      <w:pPr>
        <w:pStyle w:val="NoSpacing"/>
        <w:jc w:val="center"/>
        <w:rPr>
          <w:rFonts w:ascii="Century Gothic" w:hAnsi="Century Gothic"/>
          <w:color w:val="244061"/>
          <w:sz w:val="20"/>
          <w:szCs w:val="20"/>
        </w:rPr>
      </w:pPr>
      <w:r w:rsidRPr="00B04699">
        <w:rPr>
          <w:rFonts w:ascii="Century Gothic" w:hAnsi="Century Gothic"/>
          <w:color w:val="244061"/>
          <w:sz w:val="20"/>
          <w:szCs w:val="20"/>
        </w:rPr>
        <w:t>They’ll be happy to see you</w:t>
      </w:r>
      <w:r w:rsidR="00B95147" w:rsidRPr="00B04699">
        <w:rPr>
          <w:rFonts w:ascii="Century Gothic" w:hAnsi="Century Gothic"/>
          <w:color w:val="244061"/>
          <w:sz w:val="20"/>
          <w:szCs w:val="20"/>
        </w:rPr>
        <w:t>!</w:t>
      </w:r>
    </w:p>
    <w:p w14:paraId="0B952992" w14:textId="77777777" w:rsidR="00304265" w:rsidRPr="00B04699" w:rsidRDefault="00304265" w:rsidP="003A3EB6">
      <w:pPr>
        <w:pStyle w:val="NoSpacing"/>
        <w:jc w:val="center"/>
        <w:rPr>
          <w:rFonts w:ascii="Century Gothic" w:hAnsi="Century Gothic"/>
          <w:color w:val="244061"/>
          <w:sz w:val="20"/>
          <w:szCs w:val="20"/>
        </w:rPr>
      </w:pPr>
      <w:r w:rsidRPr="00B04699">
        <w:rPr>
          <w:rFonts w:ascii="Century Gothic" w:hAnsi="Century Gothic"/>
          <w:color w:val="244061"/>
          <w:sz w:val="20"/>
          <w:szCs w:val="20"/>
        </w:rPr>
        <w:t>Excited! Chatter! Classroom new</w:t>
      </w:r>
      <w:r w:rsidR="00B95147" w:rsidRPr="00B04699">
        <w:rPr>
          <w:rFonts w:ascii="Century Gothic" w:hAnsi="Century Gothic"/>
          <w:color w:val="244061"/>
          <w:sz w:val="20"/>
          <w:szCs w:val="20"/>
        </w:rPr>
        <w:t>.</w:t>
      </w:r>
    </w:p>
    <w:p w14:paraId="74687C96" w14:textId="77777777" w:rsidR="00304265" w:rsidRPr="00B04699" w:rsidRDefault="00304265" w:rsidP="003A3EB6">
      <w:pPr>
        <w:pStyle w:val="NoSpacing"/>
        <w:jc w:val="center"/>
        <w:rPr>
          <w:rFonts w:ascii="Century Gothic" w:hAnsi="Century Gothic"/>
          <w:color w:val="244061"/>
          <w:sz w:val="20"/>
          <w:szCs w:val="20"/>
        </w:rPr>
      </w:pPr>
    </w:p>
    <w:p w14:paraId="67806952" w14:textId="77777777" w:rsidR="00527E77" w:rsidRPr="00B04699" w:rsidRDefault="00304265" w:rsidP="00527E77">
      <w:pPr>
        <w:pStyle w:val="NoSpacing"/>
        <w:jc w:val="center"/>
        <w:rPr>
          <w:rFonts w:ascii="Century Gothic" w:hAnsi="Century Gothic"/>
          <w:color w:val="244061"/>
          <w:sz w:val="20"/>
          <w:szCs w:val="20"/>
        </w:rPr>
      </w:pPr>
      <w:r w:rsidRPr="00B04699">
        <w:rPr>
          <w:rFonts w:ascii="Century Gothic" w:hAnsi="Century Gothic"/>
          <w:color w:val="244061"/>
          <w:sz w:val="20"/>
          <w:szCs w:val="20"/>
        </w:rPr>
        <w:t>And the golden rule you’ll find is true</w:t>
      </w:r>
      <w:r w:rsidR="00B95147" w:rsidRPr="00B04699">
        <w:rPr>
          <w:rFonts w:ascii="Century Gothic" w:hAnsi="Century Gothic"/>
          <w:color w:val="244061"/>
          <w:sz w:val="20"/>
          <w:szCs w:val="20"/>
        </w:rPr>
        <w:t>;</w:t>
      </w:r>
    </w:p>
    <w:p w14:paraId="44555F1B" w14:textId="2F6D25D2" w:rsidR="00304265" w:rsidRPr="00B04699" w:rsidRDefault="00B04699" w:rsidP="00527E77">
      <w:pPr>
        <w:pStyle w:val="NoSpacing"/>
        <w:jc w:val="center"/>
        <w:rPr>
          <w:rFonts w:ascii="Century Gothic" w:hAnsi="Century Gothic"/>
          <w:color w:val="244061"/>
          <w:sz w:val="20"/>
          <w:szCs w:val="20"/>
        </w:rPr>
      </w:pPr>
      <w:r w:rsidRPr="00B04699">
        <w:rPr>
          <w:rFonts w:ascii="Century Gothic" w:hAnsi="Century Gothic"/>
          <w:noProof/>
          <w:sz w:val="20"/>
          <w:szCs w:val="20"/>
        </w:rPr>
        <w:drawing>
          <wp:anchor distT="0" distB="0" distL="114300" distR="114300" simplePos="0" relativeHeight="251657216" behindDoc="0" locked="0" layoutInCell="1" allowOverlap="1" wp14:anchorId="6A9296AD" wp14:editId="461BB149">
            <wp:simplePos x="0" y="0"/>
            <wp:positionH relativeFrom="column">
              <wp:posOffset>2124075</wp:posOffset>
            </wp:positionH>
            <wp:positionV relativeFrom="paragraph">
              <wp:posOffset>196215</wp:posOffset>
            </wp:positionV>
            <wp:extent cx="1666875" cy="909320"/>
            <wp:effectExtent l="0" t="0" r="0" b="0"/>
            <wp:wrapSquare wrapText="bothSides"/>
            <wp:docPr id="3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66875" cy="909320"/>
                    </a:xfrm>
                    <a:prstGeom prst="rect">
                      <a:avLst/>
                    </a:prstGeom>
                    <a:noFill/>
                    <a:ln>
                      <a:noFill/>
                    </a:ln>
                  </pic:spPr>
                </pic:pic>
              </a:graphicData>
            </a:graphic>
            <wp14:sizeRelH relativeFrom="page">
              <wp14:pctWidth>0</wp14:pctWidth>
            </wp14:sizeRelH>
            <wp14:sizeRelV relativeFrom="page">
              <wp14:pctHeight>0</wp14:pctHeight>
            </wp14:sizeRelV>
          </wp:anchor>
        </w:drawing>
      </w:r>
      <w:r w:rsidR="00304265" w:rsidRPr="00B04699">
        <w:rPr>
          <w:rFonts w:ascii="Century Gothic" w:hAnsi="Century Gothic"/>
          <w:color w:val="244061"/>
          <w:sz w:val="20"/>
          <w:szCs w:val="20"/>
        </w:rPr>
        <w:t>Be nice to others and they’ll be nice to you</w:t>
      </w:r>
      <w:r w:rsidR="00B95147" w:rsidRPr="00B04699">
        <w:rPr>
          <w:rFonts w:ascii="Century Gothic" w:hAnsi="Century Gothic"/>
          <w:color w:val="244061"/>
          <w:sz w:val="20"/>
          <w:szCs w:val="20"/>
        </w:rPr>
        <w:t>.</w:t>
      </w:r>
      <w:r w:rsidR="00527E77" w:rsidRPr="00B04699">
        <w:rPr>
          <w:rFonts w:ascii="Century Gothic" w:hAnsi="Century Gothic"/>
          <w:noProof/>
          <w:sz w:val="20"/>
          <w:szCs w:val="20"/>
          <w:lang w:eastAsia="en-GB"/>
        </w:rPr>
        <w:t xml:space="preserve"> </w:t>
      </w:r>
    </w:p>
    <w:sectPr w:rsidR="00304265" w:rsidRPr="00B04699" w:rsidSect="00B0659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FAAEEF" w14:textId="77777777" w:rsidR="00D829FE" w:rsidRDefault="00D829FE" w:rsidP="00ED2BA6">
      <w:pPr>
        <w:spacing w:after="0" w:line="240" w:lineRule="auto"/>
      </w:pPr>
      <w:r>
        <w:separator/>
      </w:r>
    </w:p>
  </w:endnote>
  <w:endnote w:type="continuationSeparator" w:id="0">
    <w:p w14:paraId="56BE2074" w14:textId="77777777" w:rsidR="00D829FE" w:rsidRDefault="00D829FE" w:rsidP="00ED2B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David">
    <w:charset w:val="B1"/>
    <w:family w:val="swiss"/>
    <w:pitch w:val="variable"/>
    <w:sig w:usb0="00000803" w:usb1="00000000" w:usb2="00000000" w:usb3="00000000" w:csb0="00000021" w:csb1="00000000"/>
  </w:font>
  <w:font w:name="Calligraphic">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0D724E" w14:textId="77777777" w:rsidR="00D829FE" w:rsidRDefault="00D829FE" w:rsidP="00ED2BA6">
      <w:pPr>
        <w:spacing w:after="0" w:line="240" w:lineRule="auto"/>
      </w:pPr>
      <w:r>
        <w:separator/>
      </w:r>
    </w:p>
  </w:footnote>
  <w:footnote w:type="continuationSeparator" w:id="0">
    <w:p w14:paraId="4CC80450" w14:textId="77777777" w:rsidR="00D829FE" w:rsidRDefault="00D829FE" w:rsidP="00ED2BA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CC1"/>
    <w:rsid w:val="00011161"/>
    <w:rsid w:val="00016837"/>
    <w:rsid w:val="00030668"/>
    <w:rsid w:val="00055465"/>
    <w:rsid w:val="00094B03"/>
    <w:rsid w:val="00095D4F"/>
    <w:rsid w:val="000B633E"/>
    <w:rsid w:val="000D1C43"/>
    <w:rsid w:val="000D33EE"/>
    <w:rsid w:val="000D4FED"/>
    <w:rsid w:val="000E5C44"/>
    <w:rsid w:val="00137D91"/>
    <w:rsid w:val="00181CC0"/>
    <w:rsid w:val="001877D1"/>
    <w:rsid w:val="00194A2E"/>
    <w:rsid w:val="001B64BC"/>
    <w:rsid w:val="001F2994"/>
    <w:rsid w:val="002048E3"/>
    <w:rsid w:val="00206ABC"/>
    <w:rsid w:val="002168DE"/>
    <w:rsid w:val="002404B3"/>
    <w:rsid w:val="00250196"/>
    <w:rsid w:val="00250429"/>
    <w:rsid w:val="00282D2A"/>
    <w:rsid w:val="002B7251"/>
    <w:rsid w:val="002C70BF"/>
    <w:rsid w:val="002D3B1E"/>
    <w:rsid w:val="002D5747"/>
    <w:rsid w:val="002F7610"/>
    <w:rsid w:val="00304265"/>
    <w:rsid w:val="003A33A0"/>
    <w:rsid w:val="003A3EB6"/>
    <w:rsid w:val="003B0B2C"/>
    <w:rsid w:val="003B5BB8"/>
    <w:rsid w:val="003C45EA"/>
    <w:rsid w:val="00436CA7"/>
    <w:rsid w:val="00444B4A"/>
    <w:rsid w:val="0047258F"/>
    <w:rsid w:val="00477970"/>
    <w:rsid w:val="004A4A11"/>
    <w:rsid w:val="004E2D25"/>
    <w:rsid w:val="00502F0D"/>
    <w:rsid w:val="00505AE4"/>
    <w:rsid w:val="00516DE9"/>
    <w:rsid w:val="00527E77"/>
    <w:rsid w:val="0053627C"/>
    <w:rsid w:val="005423D4"/>
    <w:rsid w:val="00547B06"/>
    <w:rsid w:val="005667D1"/>
    <w:rsid w:val="00566F55"/>
    <w:rsid w:val="0057782E"/>
    <w:rsid w:val="00580108"/>
    <w:rsid w:val="00587B3F"/>
    <w:rsid w:val="00587B4F"/>
    <w:rsid w:val="005A576D"/>
    <w:rsid w:val="005C58D8"/>
    <w:rsid w:val="005D2FD1"/>
    <w:rsid w:val="005D4CDA"/>
    <w:rsid w:val="005D57A3"/>
    <w:rsid w:val="005E678A"/>
    <w:rsid w:val="00601530"/>
    <w:rsid w:val="00607B76"/>
    <w:rsid w:val="0061414A"/>
    <w:rsid w:val="00616265"/>
    <w:rsid w:val="00622B2B"/>
    <w:rsid w:val="00623B47"/>
    <w:rsid w:val="0067023D"/>
    <w:rsid w:val="006718E3"/>
    <w:rsid w:val="00680657"/>
    <w:rsid w:val="00693AD4"/>
    <w:rsid w:val="00696681"/>
    <w:rsid w:val="006A184F"/>
    <w:rsid w:val="006A72AA"/>
    <w:rsid w:val="006E0525"/>
    <w:rsid w:val="006E3CC1"/>
    <w:rsid w:val="00722508"/>
    <w:rsid w:val="00727F72"/>
    <w:rsid w:val="00747BE2"/>
    <w:rsid w:val="00755403"/>
    <w:rsid w:val="007556FD"/>
    <w:rsid w:val="0077088D"/>
    <w:rsid w:val="00772CF4"/>
    <w:rsid w:val="007B4B65"/>
    <w:rsid w:val="007C05E2"/>
    <w:rsid w:val="007E13E5"/>
    <w:rsid w:val="00802E8E"/>
    <w:rsid w:val="008076BF"/>
    <w:rsid w:val="00892398"/>
    <w:rsid w:val="008D503A"/>
    <w:rsid w:val="00921C8F"/>
    <w:rsid w:val="00983F7B"/>
    <w:rsid w:val="009B4C7D"/>
    <w:rsid w:val="009C41E4"/>
    <w:rsid w:val="009C4520"/>
    <w:rsid w:val="009C6BD8"/>
    <w:rsid w:val="009D3E14"/>
    <w:rsid w:val="009D4285"/>
    <w:rsid w:val="00A443E5"/>
    <w:rsid w:val="00A4499E"/>
    <w:rsid w:val="00A47D53"/>
    <w:rsid w:val="00A54A47"/>
    <w:rsid w:val="00A612E1"/>
    <w:rsid w:val="00A63991"/>
    <w:rsid w:val="00A74700"/>
    <w:rsid w:val="00A82AE4"/>
    <w:rsid w:val="00A83B3F"/>
    <w:rsid w:val="00AA50DB"/>
    <w:rsid w:val="00AA65A0"/>
    <w:rsid w:val="00AE1777"/>
    <w:rsid w:val="00AF38B5"/>
    <w:rsid w:val="00AF65D2"/>
    <w:rsid w:val="00B04699"/>
    <w:rsid w:val="00B06596"/>
    <w:rsid w:val="00B14D9D"/>
    <w:rsid w:val="00B16D2B"/>
    <w:rsid w:val="00B24B72"/>
    <w:rsid w:val="00B3067C"/>
    <w:rsid w:val="00B3255C"/>
    <w:rsid w:val="00B415F0"/>
    <w:rsid w:val="00B53EAB"/>
    <w:rsid w:val="00B54BDF"/>
    <w:rsid w:val="00B64BF5"/>
    <w:rsid w:val="00B67853"/>
    <w:rsid w:val="00B77E09"/>
    <w:rsid w:val="00B848BD"/>
    <w:rsid w:val="00B95147"/>
    <w:rsid w:val="00BF1EDE"/>
    <w:rsid w:val="00C31D84"/>
    <w:rsid w:val="00C47EF7"/>
    <w:rsid w:val="00C61A63"/>
    <w:rsid w:val="00C90D08"/>
    <w:rsid w:val="00CA1947"/>
    <w:rsid w:val="00CA761B"/>
    <w:rsid w:val="00D0032C"/>
    <w:rsid w:val="00D00339"/>
    <w:rsid w:val="00D024D6"/>
    <w:rsid w:val="00D10C2D"/>
    <w:rsid w:val="00D441F5"/>
    <w:rsid w:val="00D5262C"/>
    <w:rsid w:val="00D52D06"/>
    <w:rsid w:val="00D70485"/>
    <w:rsid w:val="00D829FE"/>
    <w:rsid w:val="00D906BD"/>
    <w:rsid w:val="00DE2DE7"/>
    <w:rsid w:val="00E21489"/>
    <w:rsid w:val="00E24579"/>
    <w:rsid w:val="00E80763"/>
    <w:rsid w:val="00E91554"/>
    <w:rsid w:val="00EB31EB"/>
    <w:rsid w:val="00EB4130"/>
    <w:rsid w:val="00ED0A2E"/>
    <w:rsid w:val="00ED2BA6"/>
    <w:rsid w:val="00ED2D3D"/>
    <w:rsid w:val="00F11A85"/>
    <w:rsid w:val="00F239AA"/>
    <w:rsid w:val="00F258FF"/>
    <w:rsid w:val="00F35313"/>
    <w:rsid w:val="00F50F53"/>
    <w:rsid w:val="00F91DBA"/>
    <w:rsid w:val="00FB2D8C"/>
    <w:rsid w:val="00FC1751"/>
    <w:rsid w:val="00FC1A8F"/>
    <w:rsid w:val="00FC5A65"/>
    <w:rsid w:val="00FE49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7E3D2F"/>
  <w15:chartTrackingRefBased/>
  <w15:docId w15:val="{ED6CC150-C411-4BF2-BC56-1E4A37B72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6596"/>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3CC1"/>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6E3CC1"/>
    <w:rPr>
      <w:rFonts w:ascii="Tahoma" w:hAnsi="Tahoma" w:cs="Tahoma"/>
      <w:sz w:val="16"/>
      <w:szCs w:val="16"/>
    </w:rPr>
  </w:style>
  <w:style w:type="paragraph" w:styleId="Header">
    <w:name w:val="header"/>
    <w:basedOn w:val="Normal"/>
    <w:link w:val="HeaderChar"/>
    <w:uiPriority w:val="99"/>
    <w:semiHidden/>
    <w:unhideWhenUsed/>
    <w:rsid w:val="00ED2BA6"/>
    <w:pPr>
      <w:tabs>
        <w:tab w:val="center" w:pos="4513"/>
        <w:tab w:val="right" w:pos="9026"/>
      </w:tabs>
    </w:pPr>
    <w:rPr>
      <w:lang w:val="x-none"/>
    </w:rPr>
  </w:style>
  <w:style w:type="character" w:customStyle="1" w:styleId="HeaderChar">
    <w:name w:val="Header Char"/>
    <w:link w:val="Header"/>
    <w:uiPriority w:val="99"/>
    <w:semiHidden/>
    <w:rsid w:val="00ED2BA6"/>
    <w:rPr>
      <w:sz w:val="22"/>
      <w:szCs w:val="22"/>
      <w:lang w:eastAsia="en-US"/>
    </w:rPr>
  </w:style>
  <w:style w:type="paragraph" w:styleId="Footer">
    <w:name w:val="footer"/>
    <w:basedOn w:val="Normal"/>
    <w:link w:val="FooterChar"/>
    <w:uiPriority w:val="99"/>
    <w:semiHidden/>
    <w:unhideWhenUsed/>
    <w:rsid w:val="00ED2BA6"/>
    <w:pPr>
      <w:tabs>
        <w:tab w:val="center" w:pos="4513"/>
        <w:tab w:val="right" w:pos="9026"/>
      </w:tabs>
    </w:pPr>
    <w:rPr>
      <w:lang w:val="x-none"/>
    </w:rPr>
  </w:style>
  <w:style w:type="character" w:customStyle="1" w:styleId="FooterChar">
    <w:name w:val="Footer Char"/>
    <w:link w:val="Footer"/>
    <w:uiPriority w:val="99"/>
    <w:semiHidden/>
    <w:rsid w:val="00ED2BA6"/>
    <w:rPr>
      <w:sz w:val="22"/>
      <w:szCs w:val="22"/>
      <w:lang w:eastAsia="en-US"/>
    </w:rPr>
  </w:style>
  <w:style w:type="paragraph" w:styleId="NoSpacing">
    <w:name w:val="No Spacing"/>
    <w:uiPriority w:val="1"/>
    <w:qFormat/>
    <w:rsid w:val="00304265"/>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504198">
      <w:bodyDiv w:val="1"/>
      <w:marLeft w:val="0"/>
      <w:marRight w:val="0"/>
      <w:marTop w:val="0"/>
      <w:marBottom w:val="0"/>
      <w:divBdr>
        <w:top w:val="none" w:sz="0" w:space="0" w:color="auto"/>
        <w:left w:val="none" w:sz="0" w:space="0" w:color="auto"/>
        <w:bottom w:val="none" w:sz="0" w:space="0" w:color="auto"/>
        <w:right w:val="none" w:sz="0" w:space="0" w:color="auto"/>
      </w:divBdr>
    </w:div>
    <w:div w:id="350180075">
      <w:bodyDiv w:val="1"/>
      <w:marLeft w:val="0"/>
      <w:marRight w:val="0"/>
      <w:marTop w:val="0"/>
      <w:marBottom w:val="0"/>
      <w:divBdr>
        <w:top w:val="none" w:sz="0" w:space="0" w:color="auto"/>
        <w:left w:val="none" w:sz="0" w:space="0" w:color="auto"/>
        <w:bottom w:val="none" w:sz="0" w:space="0" w:color="auto"/>
        <w:right w:val="none" w:sz="0" w:space="0" w:color="auto"/>
      </w:divBdr>
    </w:div>
    <w:div w:id="1287734745">
      <w:bodyDiv w:val="1"/>
      <w:marLeft w:val="0"/>
      <w:marRight w:val="0"/>
      <w:marTop w:val="0"/>
      <w:marBottom w:val="0"/>
      <w:divBdr>
        <w:top w:val="none" w:sz="0" w:space="0" w:color="auto"/>
        <w:left w:val="none" w:sz="0" w:space="0" w:color="auto"/>
        <w:bottom w:val="none" w:sz="0" w:space="0" w:color="auto"/>
        <w:right w:val="none" w:sz="0" w:space="0" w:color="auto"/>
      </w:divBdr>
    </w:div>
    <w:div w:id="1505895302">
      <w:bodyDiv w:val="1"/>
      <w:marLeft w:val="0"/>
      <w:marRight w:val="0"/>
      <w:marTop w:val="0"/>
      <w:marBottom w:val="0"/>
      <w:divBdr>
        <w:top w:val="none" w:sz="0" w:space="0" w:color="auto"/>
        <w:left w:val="none" w:sz="0" w:space="0" w:color="auto"/>
        <w:bottom w:val="none" w:sz="0" w:space="0" w:color="auto"/>
        <w:right w:val="none" w:sz="0" w:space="0" w:color="auto"/>
      </w:divBdr>
    </w:div>
    <w:div w:id="2057776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591</Words>
  <Characters>3371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dc:creator>
  <cp:keywords/>
  <cp:lastModifiedBy>St Wilfrids Bursar</cp:lastModifiedBy>
  <cp:revision>3</cp:revision>
  <cp:lastPrinted>2014-08-14T08:19:00Z</cp:lastPrinted>
  <dcterms:created xsi:type="dcterms:W3CDTF">2021-09-02T09:09:00Z</dcterms:created>
  <dcterms:modified xsi:type="dcterms:W3CDTF">2021-09-02T09:12:00Z</dcterms:modified>
</cp:coreProperties>
</file>